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F57C6F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08.06.2021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233-ИЛ/ЛНК-127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771F83"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Pr="00912A9B" w:rsidRDefault="00F57C6F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912A9B">
              <w:rPr>
                <w:sz w:val="24"/>
              </w:rPr>
              <w:t>1</w:t>
            </w:r>
            <w:r w:rsidR="00771F83" w:rsidRPr="00912A9B">
              <w:rPr>
                <w:sz w:val="24"/>
              </w:rPr>
              <w:t xml:space="preserve">. </w:t>
            </w:r>
            <w:r w:rsidRPr="00912A9B">
              <w:rPr>
                <w:sz w:val="24"/>
              </w:rPr>
              <w:t>Общество с ограниченной ответственностью "Техническая экспертиза"</w:t>
            </w:r>
          </w:p>
          <w:p w:rsidR="002E07AD" w:rsidRPr="00912A9B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Pr="00912A9B" w:rsidRDefault="00F57C6F">
            <w:pPr>
              <w:tabs>
                <w:tab w:val="left" w:pos="12049"/>
              </w:tabs>
              <w:rPr>
                <w:sz w:val="24"/>
              </w:rPr>
            </w:pPr>
            <w:r w:rsidRPr="00912A9B">
              <w:rPr>
                <w:sz w:val="24"/>
              </w:rPr>
              <w:t>ООО "ТехЭксперт"</w:t>
            </w:r>
            <w:r w:rsidR="00771F83" w:rsidRPr="00912A9B">
              <w:rPr>
                <w:sz w:val="24"/>
              </w:rPr>
              <w:t xml:space="preserve"> </w:t>
            </w:r>
            <w:r w:rsidR="004877BF" w:rsidRPr="00912A9B">
              <w:rPr>
                <w:sz w:val="24"/>
              </w:rPr>
              <w:t>(</w:t>
            </w:r>
            <w:r w:rsidRPr="00912A9B">
              <w:rPr>
                <w:sz w:val="24"/>
              </w:rPr>
              <w:t xml:space="preserve">ГОСТ </w:t>
            </w:r>
            <w:r>
              <w:rPr>
                <w:sz w:val="24"/>
                <w:lang w:val="en-US"/>
              </w:rPr>
              <w:t>ISO</w:t>
            </w:r>
            <w:r w:rsidRPr="00912A9B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912A9B">
              <w:rPr>
                <w:sz w:val="24"/>
              </w:rPr>
              <w:t xml:space="preserve"> 17025-2019</w:t>
            </w:r>
            <w:r w:rsidR="00771F83" w:rsidRPr="00912A9B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F57C6F">
            <w:pPr>
              <w:ind w:left="33" w:right="-108"/>
              <w:rPr>
                <w:sz w:val="24"/>
                <w:lang w:val="en-US"/>
              </w:rPr>
            </w:pPr>
            <w:r w:rsidRPr="00912A9B">
              <w:rPr>
                <w:sz w:val="24"/>
              </w:rPr>
              <w:t>630007</w:t>
            </w:r>
            <w:r w:rsidR="00771F83" w:rsidRPr="00912A9B">
              <w:rPr>
                <w:sz w:val="24"/>
              </w:rPr>
              <w:t xml:space="preserve">, </w:t>
            </w:r>
            <w:r w:rsidRPr="00912A9B">
              <w:rPr>
                <w:sz w:val="24"/>
              </w:rPr>
              <w:t xml:space="preserve">Российская Федерация, г. Новосибирск, ул. </w:t>
            </w:r>
            <w:r>
              <w:rPr>
                <w:sz w:val="24"/>
                <w:lang w:val="en-US"/>
              </w:rPr>
              <w:t>Коммунистическая, д. 7, оф. 203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F57C6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Pr="00912A9B" w:rsidRDefault="00F57C6F">
            <w:pPr>
              <w:tabs>
                <w:tab w:val="left" w:pos="12049"/>
              </w:tabs>
              <w:rPr>
                <w:sz w:val="24"/>
              </w:rPr>
            </w:pPr>
            <w:r w:rsidRPr="00912A9B">
              <w:rPr>
                <w:sz w:val="24"/>
              </w:rPr>
              <w:t>630078</w:t>
            </w:r>
            <w:r w:rsidR="00771F83" w:rsidRPr="00912A9B">
              <w:rPr>
                <w:sz w:val="24"/>
              </w:rPr>
              <w:t xml:space="preserve">, </w:t>
            </w:r>
            <w:r w:rsidRPr="00912A9B">
              <w:rPr>
                <w:sz w:val="24"/>
              </w:rPr>
              <w:t xml:space="preserve">Российская Федерация, г. Новосибирск, </w:t>
            </w:r>
            <w:r w:rsidR="00912A9B">
              <w:rPr>
                <w:sz w:val="24"/>
              </w:rPr>
              <w:br/>
            </w:r>
            <w:r w:rsidRPr="00912A9B">
              <w:rPr>
                <w:sz w:val="24"/>
              </w:rPr>
              <w:t>ул. Дачная, д. 21/1</w:t>
            </w:r>
            <w:r w:rsidR="00771F83" w:rsidRPr="00912A9B">
              <w:rPr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Pr="00912A9B" w:rsidRDefault="00F57C6F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  <w:r w:rsidRPr="00912A9B">
              <w:rPr>
                <w:sz w:val="24"/>
              </w:rPr>
              <w:t>Аккредитовать</w:t>
            </w:r>
          </w:p>
          <w:p w:rsidR="00771F83" w:rsidRPr="00912A9B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</w:p>
        </w:tc>
      </w:tr>
      <w:tr w:rsidR="00F57C6F" w:rsidTr="00E11DA5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F57C6F" w:rsidRPr="00912A9B" w:rsidRDefault="00F57C6F" w:rsidP="00E11DA5">
            <w:pPr>
              <w:tabs>
                <w:tab w:val="left" w:pos="12049"/>
              </w:tabs>
              <w:rPr>
                <w:sz w:val="24"/>
              </w:rPr>
            </w:pPr>
            <w:r w:rsidRPr="00912A9B">
              <w:rPr>
                <w:sz w:val="24"/>
              </w:rPr>
              <w:t>2. Общество с ограниченной ответственностью "Энерготехсервис"</w:t>
            </w:r>
          </w:p>
          <w:p w:rsidR="00F57C6F" w:rsidRPr="00912A9B" w:rsidRDefault="00F57C6F" w:rsidP="00E11DA5">
            <w:pPr>
              <w:tabs>
                <w:tab w:val="left" w:pos="12049"/>
              </w:tabs>
              <w:rPr>
                <w:sz w:val="24"/>
              </w:rPr>
            </w:pPr>
          </w:p>
          <w:p w:rsidR="00F57C6F" w:rsidRPr="00912A9B" w:rsidRDefault="00F57C6F" w:rsidP="00E11DA5">
            <w:pPr>
              <w:tabs>
                <w:tab w:val="left" w:pos="12049"/>
              </w:tabs>
              <w:rPr>
                <w:sz w:val="24"/>
              </w:rPr>
            </w:pPr>
            <w:r w:rsidRPr="00912A9B">
              <w:rPr>
                <w:sz w:val="24"/>
              </w:rPr>
              <w:t xml:space="preserve">ООО "ЭнергоТехСервис" (ГОСТ </w:t>
            </w:r>
            <w:r>
              <w:rPr>
                <w:sz w:val="24"/>
                <w:lang w:val="en-US"/>
              </w:rPr>
              <w:t>ISO</w:t>
            </w:r>
            <w:r w:rsidRPr="00912A9B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912A9B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F57C6F" w:rsidRPr="00912A9B" w:rsidRDefault="00F57C6F" w:rsidP="00E11DA5">
            <w:pPr>
              <w:ind w:left="33" w:right="-108"/>
              <w:rPr>
                <w:sz w:val="24"/>
              </w:rPr>
            </w:pPr>
            <w:r w:rsidRPr="00912A9B">
              <w:rPr>
                <w:sz w:val="24"/>
              </w:rPr>
              <w:t xml:space="preserve">625504, Российская Федерация, Тюменская обл., р-нТюменский, р. п. Боровский, п/р Южный, </w:t>
            </w:r>
            <w:r w:rsidR="00912A9B">
              <w:rPr>
                <w:sz w:val="24"/>
              </w:rPr>
              <w:br/>
            </w:r>
            <w:r w:rsidRPr="00912A9B">
              <w:rPr>
                <w:sz w:val="24"/>
              </w:rPr>
              <w:t>стр. 8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F57C6F" w:rsidRDefault="00F57C6F" w:rsidP="00E11DA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F57C6F" w:rsidRPr="00912A9B" w:rsidRDefault="00F57C6F" w:rsidP="00E11DA5">
            <w:pPr>
              <w:tabs>
                <w:tab w:val="left" w:pos="12049"/>
              </w:tabs>
              <w:rPr>
                <w:sz w:val="24"/>
              </w:rPr>
            </w:pPr>
            <w:r w:rsidRPr="00912A9B">
              <w:rPr>
                <w:sz w:val="24"/>
              </w:rPr>
              <w:t xml:space="preserve">600009, Российская Федерация, г. Владимир, ул. Полины Осипенко, </w:t>
            </w:r>
            <w:r w:rsidR="00912A9B">
              <w:rPr>
                <w:sz w:val="24"/>
              </w:rPr>
              <w:br/>
            </w:r>
            <w:r w:rsidRPr="00912A9B">
              <w:rPr>
                <w:sz w:val="24"/>
              </w:rPr>
              <w:t xml:space="preserve">д. 66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F57C6F" w:rsidRPr="00912A9B" w:rsidRDefault="00F57C6F" w:rsidP="00E11DA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  <w:r w:rsidRPr="00912A9B">
              <w:rPr>
                <w:sz w:val="24"/>
              </w:rPr>
              <w:t>Аккредитовать</w:t>
            </w:r>
          </w:p>
          <w:p w:rsidR="00F57C6F" w:rsidRPr="00912A9B" w:rsidRDefault="00F57C6F" w:rsidP="00E11DA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</w:p>
        </w:tc>
      </w:tr>
      <w:tr w:rsidR="00F57C6F" w:rsidTr="00E11DA5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F57C6F" w:rsidRPr="00912A9B" w:rsidRDefault="00F57C6F" w:rsidP="00E11DA5">
            <w:pPr>
              <w:tabs>
                <w:tab w:val="left" w:pos="12049"/>
              </w:tabs>
              <w:rPr>
                <w:sz w:val="24"/>
              </w:rPr>
            </w:pPr>
            <w:r w:rsidRPr="00912A9B">
              <w:rPr>
                <w:sz w:val="24"/>
              </w:rPr>
              <w:lastRenderedPageBreak/>
              <w:t>3. Общество с ограниченной ответственностью "Южно-Уральский Центр Дополнительного Образования"</w:t>
            </w:r>
          </w:p>
          <w:p w:rsidR="00F57C6F" w:rsidRPr="00912A9B" w:rsidRDefault="00F57C6F" w:rsidP="00E11DA5">
            <w:pPr>
              <w:tabs>
                <w:tab w:val="left" w:pos="12049"/>
              </w:tabs>
              <w:rPr>
                <w:sz w:val="24"/>
              </w:rPr>
            </w:pPr>
          </w:p>
          <w:p w:rsidR="00F57C6F" w:rsidRDefault="00F57C6F" w:rsidP="00E11DA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12A9B">
              <w:rPr>
                <w:sz w:val="24"/>
              </w:rPr>
              <w:t>ООО "ЮУЦДО" (ПР</w:t>
            </w:r>
            <w:r>
              <w:rPr>
                <w:sz w:val="24"/>
                <w:lang w:val="en-US"/>
              </w:rPr>
              <w:t>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F57C6F" w:rsidRDefault="00F57C6F" w:rsidP="00E11DA5">
            <w:pPr>
              <w:ind w:left="33" w:right="-108"/>
              <w:rPr>
                <w:sz w:val="24"/>
                <w:lang w:val="en-US"/>
              </w:rPr>
            </w:pPr>
            <w:r w:rsidRPr="00912A9B">
              <w:rPr>
                <w:sz w:val="24"/>
              </w:rPr>
              <w:t xml:space="preserve">455021, Российская Федерация, Челябинская обл., г. Магнитогорск, пр. </w:t>
            </w:r>
            <w:r>
              <w:rPr>
                <w:sz w:val="24"/>
                <w:lang w:val="en-US"/>
              </w:rPr>
              <w:t>Сиреневый, д. 28, корп. 1, неж. пом. 16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F57C6F" w:rsidRDefault="00F57C6F" w:rsidP="00E11DA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F57C6F" w:rsidRPr="00912A9B" w:rsidRDefault="00F57C6F" w:rsidP="00E11DA5">
            <w:pPr>
              <w:tabs>
                <w:tab w:val="left" w:pos="12049"/>
              </w:tabs>
              <w:rPr>
                <w:sz w:val="24"/>
              </w:rPr>
            </w:pPr>
            <w:r w:rsidRPr="00912A9B">
              <w:rPr>
                <w:sz w:val="24"/>
              </w:rPr>
              <w:t xml:space="preserve">443068, Российская Федерация, г. Самара, ул. Ново-Садовая, </w:t>
            </w:r>
            <w:r w:rsidR="00912A9B">
              <w:rPr>
                <w:sz w:val="24"/>
              </w:rPr>
              <w:br/>
            </w:r>
            <w:r w:rsidRPr="00912A9B">
              <w:rPr>
                <w:sz w:val="24"/>
              </w:rPr>
              <w:t xml:space="preserve">д. 106, корп. 155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F57C6F" w:rsidRPr="00912A9B" w:rsidRDefault="00F57C6F" w:rsidP="00E11DA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  <w:r w:rsidRPr="00912A9B">
              <w:rPr>
                <w:sz w:val="24"/>
              </w:rPr>
              <w:t>Аккредитовать</w:t>
            </w:r>
          </w:p>
          <w:p w:rsidR="00F57C6F" w:rsidRPr="00912A9B" w:rsidRDefault="00F57C6F" w:rsidP="00E11DA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</w:p>
        </w:tc>
      </w:tr>
      <w:tr w:rsidR="00F57C6F" w:rsidTr="00E11DA5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F57C6F" w:rsidRPr="00912A9B" w:rsidRDefault="00F57C6F" w:rsidP="00E11DA5">
            <w:pPr>
              <w:tabs>
                <w:tab w:val="left" w:pos="12049"/>
              </w:tabs>
              <w:rPr>
                <w:sz w:val="24"/>
              </w:rPr>
            </w:pPr>
            <w:r w:rsidRPr="00912A9B">
              <w:rPr>
                <w:sz w:val="24"/>
              </w:rPr>
              <w:t>4. Общество с ограниченной ответственностью "Технический центр "Сварка и контроль в строительстве"</w:t>
            </w:r>
          </w:p>
          <w:p w:rsidR="00F57C6F" w:rsidRPr="00912A9B" w:rsidRDefault="00F57C6F" w:rsidP="00E11DA5">
            <w:pPr>
              <w:tabs>
                <w:tab w:val="left" w:pos="12049"/>
              </w:tabs>
              <w:rPr>
                <w:sz w:val="24"/>
              </w:rPr>
            </w:pPr>
          </w:p>
          <w:p w:rsidR="00F57C6F" w:rsidRDefault="00F57C6F" w:rsidP="00E11DA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12A9B">
              <w:rPr>
                <w:sz w:val="24"/>
              </w:rPr>
              <w:t>ООО "ТЦ "СК</w:t>
            </w:r>
            <w:r>
              <w:rPr>
                <w:sz w:val="24"/>
                <w:lang w:val="en-US"/>
              </w:rPr>
              <w:t xml:space="preserve">С"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F57C6F" w:rsidRDefault="00F57C6F" w:rsidP="00E11DA5">
            <w:pPr>
              <w:ind w:left="33" w:right="-108"/>
              <w:rPr>
                <w:sz w:val="24"/>
                <w:lang w:val="en-US"/>
              </w:rPr>
            </w:pPr>
            <w:r w:rsidRPr="00912A9B">
              <w:rPr>
                <w:sz w:val="24"/>
              </w:rPr>
              <w:t xml:space="preserve">129347, Российская Федерация, г. Москва, ул. </w:t>
            </w:r>
            <w:r>
              <w:rPr>
                <w:sz w:val="24"/>
                <w:lang w:val="en-US"/>
              </w:rPr>
              <w:t>Ротерта, д. 7, кв. 19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F57C6F" w:rsidRDefault="00F57C6F" w:rsidP="00E11DA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F57C6F" w:rsidRPr="00912A9B" w:rsidRDefault="00F57C6F" w:rsidP="00E11DA5">
            <w:pPr>
              <w:tabs>
                <w:tab w:val="left" w:pos="12049"/>
              </w:tabs>
              <w:rPr>
                <w:sz w:val="24"/>
              </w:rPr>
            </w:pPr>
            <w:r w:rsidRPr="00912A9B">
              <w:rPr>
                <w:sz w:val="24"/>
              </w:rPr>
              <w:t xml:space="preserve">109377, Российская Федерация, г. Москва, Рязанский проспект, д. 32, корп. 3, </w:t>
            </w:r>
            <w:r w:rsidR="00912A9B">
              <w:rPr>
                <w:sz w:val="24"/>
              </w:rPr>
              <w:br/>
            </w:r>
            <w:r w:rsidRPr="00912A9B">
              <w:rPr>
                <w:sz w:val="24"/>
              </w:rPr>
              <w:t xml:space="preserve">офис 213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F57C6F" w:rsidRPr="00912A9B" w:rsidRDefault="00F57C6F" w:rsidP="00E11DA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  <w:r w:rsidRPr="00912A9B">
              <w:rPr>
                <w:sz w:val="24"/>
              </w:rPr>
              <w:t>Аккредитовать</w:t>
            </w:r>
          </w:p>
          <w:p w:rsidR="00F57C6F" w:rsidRPr="00912A9B" w:rsidRDefault="00F57C6F" w:rsidP="00E11DA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</w:p>
        </w:tc>
      </w:tr>
      <w:tr w:rsidR="00F57C6F" w:rsidTr="00E11DA5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F57C6F" w:rsidRPr="00912A9B" w:rsidRDefault="00F57C6F" w:rsidP="00E11DA5">
            <w:pPr>
              <w:tabs>
                <w:tab w:val="left" w:pos="12049"/>
              </w:tabs>
              <w:rPr>
                <w:sz w:val="24"/>
              </w:rPr>
            </w:pPr>
            <w:r w:rsidRPr="00912A9B">
              <w:rPr>
                <w:sz w:val="24"/>
              </w:rPr>
              <w:t>5. Филиал Акционерного общества "Научно-исследовательский и конструкторский институт монтажной технологии-Атомстрой" Дирекция на Курской атомной  электростанции</w:t>
            </w:r>
          </w:p>
          <w:p w:rsidR="00F57C6F" w:rsidRPr="00912A9B" w:rsidRDefault="00F57C6F" w:rsidP="00E11DA5">
            <w:pPr>
              <w:tabs>
                <w:tab w:val="left" w:pos="12049"/>
              </w:tabs>
              <w:rPr>
                <w:sz w:val="24"/>
              </w:rPr>
            </w:pPr>
          </w:p>
          <w:p w:rsidR="00F57C6F" w:rsidRPr="00912A9B" w:rsidRDefault="00F57C6F" w:rsidP="00E11DA5">
            <w:pPr>
              <w:tabs>
                <w:tab w:val="left" w:pos="12049"/>
              </w:tabs>
              <w:rPr>
                <w:sz w:val="24"/>
              </w:rPr>
            </w:pPr>
            <w:r w:rsidRPr="00912A9B">
              <w:rPr>
                <w:sz w:val="24"/>
              </w:rPr>
              <w:t>Филиал АО "НИКИМТ-Атомстрой" Дирекция на Курской АЭС (ПРВ)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F57C6F" w:rsidRPr="00912A9B" w:rsidRDefault="00F57C6F" w:rsidP="00E11DA5">
            <w:pPr>
              <w:ind w:left="33" w:right="-108"/>
              <w:rPr>
                <w:sz w:val="24"/>
              </w:rPr>
            </w:pPr>
            <w:r w:rsidRPr="00912A9B">
              <w:rPr>
                <w:sz w:val="24"/>
              </w:rPr>
              <w:t>127410, Российская Федерация, г. Москва, Алтуфьевское шоссе, д. 43, стр. 2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F57C6F" w:rsidRDefault="00F57C6F" w:rsidP="00E11DA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F57C6F" w:rsidRDefault="00F57C6F" w:rsidP="00E11DA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12A9B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 xml:space="preserve">07, 19, 20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F57C6F" w:rsidRDefault="00F57C6F" w:rsidP="00E11DA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57C6F" w:rsidRDefault="00F57C6F" w:rsidP="00E11DA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Pr="00912A9B" w:rsidRDefault="00F57C6F">
            <w:pPr>
              <w:pStyle w:val="a7"/>
              <w:rPr>
                <w:sz w:val="24"/>
              </w:rPr>
            </w:pPr>
            <w:r w:rsidRPr="00912A9B">
              <w:rPr>
                <w:sz w:val="24"/>
              </w:rPr>
              <w:t>1</w:t>
            </w:r>
            <w:r w:rsidR="00771F83" w:rsidRPr="00912A9B">
              <w:rPr>
                <w:sz w:val="24"/>
              </w:rPr>
              <w:t xml:space="preserve">. </w:t>
            </w:r>
            <w:r w:rsidRPr="00912A9B">
              <w:rPr>
                <w:sz w:val="24"/>
              </w:rPr>
              <w:t>Общество с ограниченной ответственностью "Техническая экспертиза"</w:t>
            </w:r>
          </w:p>
          <w:p w:rsidR="002E07AD" w:rsidRPr="00912A9B" w:rsidRDefault="002E07AD">
            <w:pPr>
              <w:pStyle w:val="a7"/>
              <w:rPr>
                <w:sz w:val="24"/>
              </w:rPr>
            </w:pPr>
          </w:p>
          <w:p w:rsidR="00771F83" w:rsidRPr="00912A9B" w:rsidRDefault="00F57C6F">
            <w:pPr>
              <w:pStyle w:val="a7"/>
              <w:rPr>
                <w:sz w:val="24"/>
              </w:rPr>
            </w:pPr>
            <w:r w:rsidRPr="00912A9B">
              <w:rPr>
                <w:sz w:val="24"/>
              </w:rPr>
              <w:t>ООО "ТехЭксперт"</w:t>
            </w:r>
            <w:r w:rsidR="00771F83" w:rsidRPr="00912A9B">
              <w:rPr>
                <w:sz w:val="24"/>
              </w:rPr>
              <w:t xml:space="preserve"> (</w:t>
            </w:r>
            <w:r w:rsidRPr="00912A9B">
              <w:rPr>
                <w:sz w:val="24"/>
              </w:rPr>
              <w:t xml:space="preserve">ГОСТ </w:t>
            </w:r>
            <w:r>
              <w:rPr>
                <w:sz w:val="24"/>
                <w:lang w:val="en-US"/>
              </w:rPr>
              <w:t>ISO</w:t>
            </w:r>
            <w:r w:rsidRPr="00912A9B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912A9B">
              <w:rPr>
                <w:sz w:val="24"/>
              </w:rPr>
              <w:t xml:space="preserve"> 17025-2019</w:t>
            </w:r>
            <w:r w:rsidR="00771F83" w:rsidRPr="00912A9B">
              <w:rPr>
                <w:sz w:val="24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Pr="00912A9B" w:rsidRDefault="00F57C6F">
            <w:pPr>
              <w:rPr>
                <w:sz w:val="24"/>
              </w:rPr>
            </w:pPr>
            <w:r w:rsidRPr="00912A9B">
              <w:rPr>
                <w:sz w:val="24"/>
              </w:rPr>
              <w:t>1.</w:t>
            </w:r>
            <w:r w:rsidR="00771F83" w:rsidRPr="00912A9B">
              <w:rPr>
                <w:sz w:val="24"/>
              </w:rPr>
              <w:t xml:space="preserve"> </w:t>
            </w:r>
            <w:r w:rsidRPr="00912A9B">
              <w:rPr>
                <w:sz w:val="24"/>
              </w:rPr>
              <w:t>Оборудование, работающее под избыточным давлением: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1.1. Паровые котлы, в том числе котлы-бойлеры, а также автономные пароперегреватели и экономайзеры.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1.2. Водогрейные и пароводогрейные котлы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1.3. Энерготехнологические котлы: паровые и водогрейные, в том числе содорегенерационные котлы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1.4. Котлы-утилизаторы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1.5. Котлы передвижных и транспортабельных установок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1.6. 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1.7. Электрокотлы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1.8. Трубопроводы пара и горячей воды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1.9. Сосуды, работающие под давлением пара, газов, жидкостей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1.10. Баллоны, предназначенные для сжатых, сжиженных и растворенных под давлением газов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1.11. Цистерны и бочки для сжатых и сжиженных газов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1.12. 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1.13. Барокамеры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2. Системы газоснабжения (газораспределения):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2.1. Наружные газопроводы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2.1.1. Наружные газопроводы стальные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lastRenderedPageBreak/>
              <w:t>2.1.2. Наружные газопроводы из полиэтиленовых и композиционных материалов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2.2. Внутренние газопроводы стальные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2.3. Детали и узлы, газовое оборудование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3. Подъемные сооружения: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3.1. Грузоподъемные краны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3.2. Подъемники (вышки)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3.3. Канатные дороги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3.4. Фуникулеры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3.5. Эскалаторы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3.6. Лифты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3.7. Краны-трубоукладчики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3.8. Краны-манипуляторы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3.9. Платформы подъемные для инвалидов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3.10. Крановые пути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6. Оборудование нефтяной и газовой промышленности: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6.1. Оборудование для бурения скважин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6.2. Оборудование для эксплуатации скважин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6.3. Оборудование для освоения и ремонта скважин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6.4. Оборудование газонефтеперекачивающих станций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6.5. Газонефтепродуктопроводы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6.6. Резервуары для нефти и нефтепродуктов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8. Оборудование взрывопожароопасных и химически опасных производств: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8.1. Оборудование химических, нефтехимических и нефтеперерабатывающих производств, работающее под давлением до 16 МПа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8.2.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 xml:space="preserve">8.3. Оборудование химических, нефтехимических и </w:t>
            </w:r>
            <w:r w:rsidRPr="00912A9B">
              <w:rPr>
                <w:sz w:val="24"/>
              </w:rPr>
              <w:lastRenderedPageBreak/>
              <w:t>нефтеперерабатывающих производств, работающее под вакуумом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8.4. Резервуары для хранения взрывопожароопасных и токсичных веществ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8.5. Изотермические хранилища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8.6. Криогенное оборудование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8.7. Оборудование аммиачных холодильных установок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8.8. Печи, котлы ВОТ, энерготехнологические котлы и котлы утилизаторы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8.9. Компрессорное и насосное оборудование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8.10. Центрифуги, сепараторы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8.11. Цистерны, контейнеры (бочки), баллоны для взрывопожароопасных и токсичных веществ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8.12. Технологические трубопроводы, трубопроводы пара и горячей воды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11. Здания и сооружения (строительные объекты):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11.1. Металлические конструкции (в том числе: Стальные конструкции мостов)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11.2. Бетонные и железобетонные конструкции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11.3. Каменные и армокаменные конструкции</w:t>
            </w:r>
          </w:p>
          <w:p w:rsidR="00F57C6F" w:rsidRDefault="00F57C6F" w:rsidP="00F57C6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 Оборудование электроэнергетики</w:t>
            </w:r>
          </w:p>
          <w:p w:rsidR="00771F83" w:rsidRDefault="00771F83" w:rsidP="00F57C6F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771F83" w:rsidRPr="00912A9B" w:rsidRDefault="00F57C6F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3. Акустико-эмиссионный (АЭ)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 xml:space="preserve">        кроме оборудования электроэнергетики (12.)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4. Магнитный (МК):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4.1. Магнитопорошковый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5. Вихретоковый (ВК)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 xml:space="preserve">        кроме оборудования электроэнергетики (12.)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6.1. Капиллярный (ПВК)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6.2. Течеискание (ПВТ)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 xml:space="preserve">        только объекты оборудования, работающего под избыточным давлением (1.), подъёмные сооружения (3.), оборудование нефтяной и газовой промышленности (6.), оборудование нефтяной и газовой промышленности (6.), оборудование взрывопожароопасных и химически опасных производств (8.)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7. Вибродиагностический (ВД)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9. Тепловой (ТК)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11. Визуальный и измерительный (ВИК)</w:t>
            </w:r>
          </w:p>
          <w:p w:rsidR="00771F83" w:rsidRPr="00912A9B" w:rsidRDefault="00771F83" w:rsidP="00F57C6F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771F83" w:rsidRDefault="00F57C6F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F57C6F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F57C6F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F57C6F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F57C6F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F57C6F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F57C6F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771F83" w:rsidRDefault="00771F83" w:rsidP="00F57C6F">
            <w:pPr>
              <w:rPr>
                <w:sz w:val="24"/>
              </w:rPr>
            </w:pPr>
          </w:p>
        </w:tc>
      </w:tr>
      <w:tr w:rsidR="00F57C6F" w:rsidTr="00E11DA5"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F57C6F" w:rsidRPr="00912A9B" w:rsidRDefault="00F57C6F" w:rsidP="00E11DA5">
            <w:pPr>
              <w:pStyle w:val="a7"/>
              <w:rPr>
                <w:sz w:val="24"/>
              </w:rPr>
            </w:pPr>
            <w:r w:rsidRPr="00912A9B">
              <w:rPr>
                <w:sz w:val="24"/>
              </w:rPr>
              <w:lastRenderedPageBreak/>
              <w:t>2. Общество с ограниченной ответственностью "Энерготехсервис"</w:t>
            </w:r>
          </w:p>
          <w:p w:rsidR="00F57C6F" w:rsidRPr="00912A9B" w:rsidRDefault="00F57C6F" w:rsidP="00E11DA5">
            <w:pPr>
              <w:pStyle w:val="a7"/>
              <w:rPr>
                <w:sz w:val="24"/>
              </w:rPr>
            </w:pPr>
          </w:p>
          <w:p w:rsidR="00F57C6F" w:rsidRPr="00912A9B" w:rsidRDefault="00F57C6F" w:rsidP="00E11DA5">
            <w:pPr>
              <w:pStyle w:val="a7"/>
              <w:rPr>
                <w:sz w:val="24"/>
              </w:rPr>
            </w:pPr>
            <w:r w:rsidRPr="00912A9B">
              <w:rPr>
                <w:sz w:val="24"/>
              </w:rPr>
              <w:t xml:space="preserve">ООО "ЭнергоТехСервис" (ГОСТ </w:t>
            </w:r>
            <w:r>
              <w:rPr>
                <w:sz w:val="24"/>
                <w:lang w:val="en-US"/>
              </w:rPr>
              <w:t>ISO</w:t>
            </w:r>
            <w:r w:rsidRPr="00912A9B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912A9B">
              <w:rPr>
                <w:sz w:val="24"/>
              </w:rPr>
              <w:t xml:space="preserve"> 17025-2019)</w:t>
            </w:r>
          </w:p>
        </w:tc>
        <w:tc>
          <w:tcPr>
            <w:tcW w:w="5670" w:type="dxa"/>
            <w:gridSpan w:val="2"/>
          </w:tcPr>
          <w:p w:rsidR="00F57C6F" w:rsidRPr="00912A9B" w:rsidRDefault="00F57C6F" w:rsidP="00E11DA5">
            <w:pPr>
              <w:rPr>
                <w:sz w:val="24"/>
              </w:rPr>
            </w:pPr>
            <w:r w:rsidRPr="00912A9B">
              <w:rPr>
                <w:sz w:val="24"/>
              </w:rPr>
              <w:t>1. Оборудование, работающее под избыточным давлением: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1.1. Паровые котлы, в том числе котлы-бойлеры, а также автономные пароперегреватели и экономайзеры.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1.2. Водогрейные и пароводогрейные котлы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1.3. Энерготехнологические котлы: паровые и водогрейные, в том числе содорегенерационные котлы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1.4. Котлы-утилизаторы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lastRenderedPageBreak/>
              <w:t>1.5. Котлы передвижных и транспортабельных установок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1.6. 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1.7. Электрокотлы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1.8. Трубопроводы пара и горячей воды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1.9. Сосуды, работающие под давлением пара, газов, жидкостей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1.10. Баллоны, предназначенные для сжатых, сжиженных и растворенных под давлением газов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1.11. Цистерны и бочки для сжатых и сжиженных газов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1.12. 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1.13. Барокамеры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2. Системы газоснабжения (газораспределения):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2.1. Наружные газопроводы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2.1.1. Наружные газопроводы стальные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2.1.2. Наружные газопроводы из полиэтиленовых и композиционных материалов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2.2. Внутренние газопроводы стальные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2.3. Детали и узлы, газовое оборудование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6. Оборудование нефтяной и газовой промышленности: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6.1. Оборудование для бурения скважин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6.2. Оборудование для эксплуатации скважин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6.3. Оборудование для освоения и ремонта скважин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 xml:space="preserve">6.4. Оборудование газонефтеперекачивающих </w:t>
            </w:r>
            <w:r w:rsidRPr="00912A9B">
              <w:rPr>
                <w:sz w:val="24"/>
              </w:rPr>
              <w:lastRenderedPageBreak/>
              <w:t>станций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6.5. Газонефтепродуктопроводы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6.6. Резервуары для нефти и нефтепродуктов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8. Оборудование взрывопожароопасных и химически опасных производств: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8.1. Оборудование химических, нефтехимических и нефтеперерабатывающих производств, работающее под давлением до 16 МПа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8.2.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8.3. Оборудование химических, нефтехимических и нефтеперерабатывающих производств, работающее под вакуумом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8.4. Резервуары для хранения взрывопожароопасных и токсичных веществ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8.5. Изотермические хранилища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8.6. Криогенное оборудование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8.7. Оборудование аммиачных холодильных установок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8.8. Печи, котлы ВОТ, энерготехнологические котлы и котлы утилизаторы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8.9. Компрессорное и насосное оборудование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8.10. Центрифуги, сепараторы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8.11. Цистерны, контейнеры (бочки), баллоны для взрывопожароопасных и токсичных веществ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8.12. Технологические трубопроводы, трубопроводы пара и горячей воды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11. Здания и сооружения (строительные объекты):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11.1. Металлические конструкции (в том числе: Стальные конструкции мостов)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11.2. Бетонные и железобетонные конструкции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11.3. Каменные и армокаменные конструкции</w:t>
            </w:r>
          </w:p>
          <w:p w:rsidR="00F57C6F" w:rsidRDefault="00F57C6F" w:rsidP="00F57C6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12. Оборудование электроэнергетики</w:t>
            </w:r>
          </w:p>
          <w:p w:rsidR="00F57C6F" w:rsidRDefault="00F57C6F" w:rsidP="00F57C6F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F57C6F" w:rsidRPr="00912A9B" w:rsidRDefault="00F57C6F" w:rsidP="00E11DA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 Ультразвуковой (УК):</w:t>
            </w:r>
          </w:p>
          <w:p w:rsidR="00F57C6F" w:rsidRPr="00912A9B" w:rsidRDefault="00F57C6F" w:rsidP="00E11DA5">
            <w:pPr>
              <w:rPr>
                <w:sz w:val="24"/>
              </w:rPr>
            </w:pPr>
            <w:r w:rsidRPr="00912A9B">
              <w:rPr>
                <w:sz w:val="24"/>
              </w:rPr>
              <w:t xml:space="preserve">        кроме объектов котлонадзора (п. 1)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4. Магнитный (МК):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 xml:space="preserve">        кроме объектов котлонадзора (п. 1)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4.1. Магнитопорошковый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5. Вихретоковый (ВК)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 xml:space="preserve">        кроме объектов котлонадзора (п. 1)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6.1. Капиллярный (ПВК)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 xml:space="preserve">        кроме объектов котлонадзора (п. 1)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7. Вибродиагностический (ВД)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 xml:space="preserve">        кроме систем газоснабжения (газораспределения) (п. 2), зданий и сооружений (строительных объектов) (п. 11), оборудования электроэнергетики (п. 12)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9. Тепловой (ТК)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 xml:space="preserve">        кроме объектов котлонадзора (п. 1)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11. Визуальный и измерительный (ВИК)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 xml:space="preserve">        кроме объектов котлонадзора (п. 1)</w:t>
            </w:r>
          </w:p>
          <w:p w:rsidR="00F57C6F" w:rsidRPr="00912A9B" w:rsidRDefault="00F57C6F" w:rsidP="00F57C6F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F57C6F" w:rsidRDefault="00F57C6F" w:rsidP="00E11DA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F57C6F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F57C6F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F57C6F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F57C6F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F57C6F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F57C6F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F57C6F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Техническое освидетельствование</w:t>
            </w:r>
          </w:p>
          <w:p w:rsidR="00F57C6F" w:rsidRDefault="00F57C6F" w:rsidP="00F57C6F">
            <w:pPr>
              <w:rPr>
                <w:sz w:val="24"/>
              </w:rPr>
            </w:pPr>
          </w:p>
        </w:tc>
      </w:tr>
      <w:tr w:rsidR="00F57C6F" w:rsidTr="00E11DA5"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F57C6F" w:rsidRPr="00912A9B" w:rsidRDefault="00F57C6F" w:rsidP="00E11DA5">
            <w:pPr>
              <w:pStyle w:val="a7"/>
              <w:rPr>
                <w:sz w:val="24"/>
              </w:rPr>
            </w:pPr>
            <w:r w:rsidRPr="00912A9B">
              <w:rPr>
                <w:sz w:val="24"/>
              </w:rPr>
              <w:lastRenderedPageBreak/>
              <w:t>3. Общество с ограниченной ответственностью "Южно-Уральский Центр Дополнительного Образования"</w:t>
            </w:r>
          </w:p>
          <w:p w:rsidR="00F57C6F" w:rsidRPr="00912A9B" w:rsidRDefault="00F57C6F" w:rsidP="00E11DA5">
            <w:pPr>
              <w:pStyle w:val="a7"/>
              <w:rPr>
                <w:sz w:val="24"/>
              </w:rPr>
            </w:pPr>
          </w:p>
          <w:p w:rsidR="00F57C6F" w:rsidRDefault="00F57C6F" w:rsidP="00E11DA5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"ЮУЦДО"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F57C6F" w:rsidRPr="00912A9B" w:rsidRDefault="00F57C6F" w:rsidP="00E11DA5">
            <w:pPr>
              <w:rPr>
                <w:sz w:val="24"/>
              </w:rPr>
            </w:pPr>
            <w:r w:rsidRPr="00912A9B">
              <w:rPr>
                <w:sz w:val="24"/>
              </w:rPr>
              <w:t>1. Оборудование, работающее под избыточным давлением: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1.8. Трубопроводы пара и горячей воды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1.9. Сосуды, работающие под давлением пара, газов, жидкостей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1.10. Баллоны, предназначенные для сжатых, сжиженных и растворенных под давлением газов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1.11. Цистерны и бочки для сжатых и сжиженных газов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3. Подъемные сооружения: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3.1. Грузоподъемные краны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3.2. Подъемники (вышки)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3.7. Краны-трубоукладчики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3.8. Краны-манипуляторы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7. Оборудование металлургической промышленности: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7.1. Металлоконструкции технических устройств, зданий и сооружений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7.2. Газопроводы технологических газов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11. Здания и сооружения (строительные объекты):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11.1. Металлические конструкции (в том числе: Стальные конструкции мостов)</w:t>
            </w:r>
          </w:p>
          <w:p w:rsidR="00F57C6F" w:rsidRDefault="00F57C6F" w:rsidP="00F57C6F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11.2. Бетонные и железобетонные конструкции</w:t>
            </w:r>
          </w:p>
          <w:p w:rsidR="00912A9B" w:rsidRDefault="00912A9B" w:rsidP="00F57C6F">
            <w:pPr>
              <w:rPr>
                <w:sz w:val="24"/>
              </w:rPr>
            </w:pPr>
          </w:p>
          <w:p w:rsidR="00912A9B" w:rsidRDefault="00912A9B" w:rsidP="00F57C6F">
            <w:pPr>
              <w:rPr>
                <w:sz w:val="24"/>
              </w:rPr>
            </w:pPr>
          </w:p>
          <w:p w:rsidR="00912A9B" w:rsidRDefault="00912A9B" w:rsidP="00F57C6F">
            <w:pPr>
              <w:rPr>
                <w:sz w:val="24"/>
              </w:rPr>
            </w:pPr>
          </w:p>
          <w:p w:rsidR="00912A9B" w:rsidRPr="00912A9B" w:rsidRDefault="00912A9B" w:rsidP="00F57C6F">
            <w:pPr>
              <w:rPr>
                <w:sz w:val="24"/>
              </w:rPr>
            </w:pPr>
            <w:bookmarkStart w:id="1" w:name="_GoBack"/>
            <w:bookmarkEnd w:id="1"/>
          </w:p>
          <w:p w:rsidR="00F57C6F" w:rsidRDefault="00F57C6F" w:rsidP="00F57C6F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F57C6F" w:rsidRPr="00912A9B" w:rsidRDefault="00F57C6F" w:rsidP="00E11DA5">
            <w:pPr>
              <w:rPr>
                <w:sz w:val="24"/>
              </w:rPr>
            </w:pPr>
            <w:r>
              <w:rPr>
                <w:sz w:val="24"/>
              </w:rPr>
              <w:t>2. Ультразвуковой (УК):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6.1. Капиллярный (ПВК)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11. Визуальный и измерительный (ВИК)</w:t>
            </w:r>
          </w:p>
          <w:p w:rsidR="00F57C6F" w:rsidRPr="00912A9B" w:rsidRDefault="00F57C6F" w:rsidP="00F57C6F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F57C6F" w:rsidRDefault="00F57C6F" w:rsidP="00E11DA5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F57C6F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F57C6F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F57C6F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F57C6F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F57C6F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F57C6F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F57C6F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F57C6F" w:rsidRDefault="00F57C6F" w:rsidP="00F57C6F">
            <w:pPr>
              <w:rPr>
                <w:sz w:val="24"/>
              </w:rPr>
            </w:pPr>
          </w:p>
        </w:tc>
      </w:tr>
      <w:tr w:rsidR="00F57C6F" w:rsidTr="00E11DA5"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F57C6F" w:rsidRPr="00912A9B" w:rsidRDefault="00F57C6F" w:rsidP="00E11DA5">
            <w:pPr>
              <w:pStyle w:val="a7"/>
              <w:rPr>
                <w:sz w:val="24"/>
              </w:rPr>
            </w:pPr>
            <w:r w:rsidRPr="00912A9B">
              <w:rPr>
                <w:sz w:val="24"/>
              </w:rPr>
              <w:lastRenderedPageBreak/>
              <w:t>4. Общество с ограниченной ответственностью "Технический центр "Сварка и контроль в строительстве"</w:t>
            </w:r>
          </w:p>
          <w:p w:rsidR="00F57C6F" w:rsidRPr="00912A9B" w:rsidRDefault="00F57C6F" w:rsidP="00E11DA5">
            <w:pPr>
              <w:pStyle w:val="a7"/>
              <w:rPr>
                <w:sz w:val="24"/>
              </w:rPr>
            </w:pPr>
          </w:p>
          <w:p w:rsidR="00F57C6F" w:rsidRDefault="00F57C6F" w:rsidP="00E11DA5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"ТЦ "СКС"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F57C6F" w:rsidRPr="00912A9B" w:rsidRDefault="00F57C6F" w:rsidP="00E11DA5">
            <w:pPr>
              <w:rPr>
                <w:sz w:val="24"/>
              </w:rPr>
            </w:pPr>
            <w:r w:rsidRPr="00912A9B">
              <w:rPr>
                <w:sz w:val="24"/>
              </w:rPr>
              <w:t>1. Оборудование, работающее под избыточным давлением: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1.1. Паровые котлы, в том числе котлы-бойлеры, а также автономные пароперегреватели и экономайзеры.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1.2. Водогрейные и пароводогрейные котлы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1.3. Энерготехнологические котлы: паровые и водогрейные, в том числе содорегенерационные котлы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1.4. Котлы-утилизаторы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1.5. Котлы передвижных и транспортабельных установок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1.6. 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1.7. Электрокотлы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1.8. Трубопроводы пара и горячей воды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1.9. Сосуды, работающие под давлением пара, газов, жидкостей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1.10. Баллоны, предназначенные для сжатых, сжиженных и растворенных под давлением газов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1.11. Цистерны и бочки для сжатых и сжиженных газов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1.12. 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1.13. Барокамеры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3. Подъемные сооружения: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3.1. Грузоподъемные краны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3.2. Подъемники (вышки)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lastRenderedPageBreak/>
              <w:t>3.3. Канатные дороги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3.4. Фуникулеры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3.5. Эскалаторы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3.6. Лифты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3.7. Краны-трубоукладчики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3.8. Краны-манипуляторы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3.9. Платформы подъемные для инвалидов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3.10. Крановые пути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11. Здания и сооружения (строительные объекты):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11.1. Металлические конструкции (в том числе: Стальные конструкции мостов)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11.2. Бетонные и железобетонные конструкции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11.3. Каменные и армокаменные конструкции</w:t>
            </w:r>
          </w:p>
          <w:p w:rsidR="00F57C6F" w:rsidRPr="00912A9B" w:rsidRDefault="00F57C6F" w:rsidP="00F57C6F">
            <w:pPr>
              <w:rPr>
                <w:sz w:val="24"/>
              </w:rPr>
            </w:pPr>
          </w:p>
        </w:tc>
        <w:tc>
          <w:tcPr>
            <w:tcW w:w="3260" w:type="dxa"/>
            <w:gridSpan w:val="2"/>
          </w:tcPr>
          <w:p w:rsidR="00F57C6F" w:rsidRPr="00912A9B" w:rsidRDefault="00F57C6F" w:rsidP="00E11DA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 Ультразвуковой (УК):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4. Магнитный (МК):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4.1. Магнитопорошковый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 xml:space="preserve">        кроме проведения магнитного контроля магнитопорошковым методом оборудование, работающее под избыточным давлением по п. 1.1-1.13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6.1. Капиллярный (ПВК)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11. Визуальный и измерительный (ВИК)</w:t>
            </w:r>
          </w:p>
          <w:p w:rsidR="00F57C6F" w:rsidRPr="00912A9B" w:rsidRDefault="00F57C6F" w:rsidP="00F57C6F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F57C6F" w:rsidRDefault="00F57C6F" w:rsidP="00E11DA5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F57C6F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F57C6F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F57C6F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F57C6F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F57C6F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F57C6F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F57C6F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F57C6F" w:rsidRDefault="00F57C6F" w:rsidP="00F57C6F">
            <w:pPr>
              <w:rPr>
                <w:sz w:val="24"/>
              </w:rPr>
            </w:pPr>
          </w:p>
        </w:tc>
      </w:tr>
      <w:tr w:rsidR="00F57C6F" w:rsidTr="00E11DA5"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F57C6F" w:rsidRPr="00912A9B" w:rsidRDefault="00F57C6F" w:rsidP="00E11DA5">
            <w:pPr>
              <w:pStyle w:val="a7"/>
              <w:rPr>
                <w:sz w:val="24"/>
              </w:rPr>
            </w:pPr>
            <w:r w:rsidRPr="00912A9B">
              <w:rPr>
                <w:sz w:val="24"/>
              </w:rPr>
              <w:lastRenderedPageBreak/>
              <w:t>5. Филиал Акционерного общества "Научно-исследовательский и конструкторский институт монтажной технологии-Атомстрой" Дирекция на Курской атомной  электростанции</w:t>
            </w:r>
          </w:p>
          <w:p w:rsidR="00F57C6F" w:rsidRPr="00912A9B" w:rsidRDefault="00F57C6F" w:rsidP="00E11DA5">
            <w:pPr>
              <w:pStyle w:val="a7"/>
              <w:rPr>
                <w:sz w:val="24"/>
              </w:rPr>
            </w:pPr>
          </w:p>
          <w:p w:rsidR="00F57C6F" w:rsidRPr="00912A9B" w:rsidRDefault="00F57C6F" w:rsidP="00E11DA5">
            <w:pPr>
              <w:pStyle w:val="a7"/>
              <w:rPr>
                <w:sz w:val="24"/>
              </w:rPr>
            </w:pPr>
            <w:r w:rsidRPr="00912A9B">
              <w:rPr>
                <w:sz w:val="24"/>
              </w:rPr>
              <w:t>Филиал АО "НИКИМТ-Атомстрой" Дирекция на Курской АЭС (ПРВ)</w:t>
            </w:r>
          </w:p>
        </w:tc>
        <w:tc>
          <w:tcPr>
            <w:tcW w:w="5670" w:type="dxa"/>
            <w:gridSpan w:val="2"/>
          </w:tcPr>
          <w:p w:rsidR="00F57C6F" w:rsidRPr="00912A9B" w:rsidRDefault="00F57C6F" w:rsidP="00E11DA5">
            <w:pPr>
              <w:rPr>
                <w:sz w:val="24"/>
              </w:rPr>
            </w:pPr>
            <w:r w:rsidRPr="00912A9B">
              <w:rPr>
                <w:sz w:val="24"/>
              </w:rPr>
              <w:t>1. Оборудование, работающее под избыточным давлением: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1.1. Паровые котлы, в том числе котлы-бойлеры, а также автономные пароперегреватели и экономайзеры.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1.2. Водогрейные и пароводогрейные котлы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1.3. Энерготехнологические котлы: паровые и водогрейные, в том числе содорегенерационные котлы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1.4. Котлы-утилизаторы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1.5. Котлы передвижных и транспортабельных установок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1.6. 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1.8. Трубопроводы пара и горячей воды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 xml:space="preserve">1.9. Сосуды, работающие под давлением пара, газов, </w:t>
            </w:r>
            <w:r w:rsidRPr="00912A9B">
              <w:rPr>
                <w:sz w:val="24"/>
              </w:rPr>
              <w:lastRenderedPageBreak/>
              <w:t>жидкостей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1.10. Баллоны, предназначенные для сжатых, сжиженных и растворенных под давлением газов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1.11. Цистерны и бочки для сжатых и сжиженных газов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1.12. 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3. Подъемные сооружения: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3.1. Грузоподъемные краны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3.2. Подъемники (вышки)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3.10. Крановые пути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8. Оборудование взрывопожароопасных и химически опасных производств: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8.1. Оборудование химических, нефтехимических и нефтеперерабатывающих производств, работающее под давлением до 16 МПа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8.2.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8.3. Оборудование химических, нефтехимических и нефтеперерабатывающих производств, работающее под вакуумом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8.4. Резервуары для хранения взрывопожароопасных и токсичных веществ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8.7. Оборудование аммиачных холодильных установок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8.9. Компрессорное и насосное оборудование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8.10. Центрифуги, сепараторы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8.12. Технологические трубопроводы, трубопроводы пара и горячей воды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>11. Здания и сооружения (строительные объекты):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lastRenderedPageBreak/>
              <w:t>11.1. Металлические конструкции (в том числе: Стальные конструкции мостов)</w:t>
            </w:r>
          </w:p>
          <w:p w:rsidR="00F57C6F" w:rsidRDefault="00F57C6F" w:rsidP="00F57C6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 Бетонные и железобетонные конструкции</w:t>
            </w:r>
          </w:p>
          <w:p w:rsidR="00F57C6F" w:rsidRDefault="00F57C6F" w:rsidP="00F57C6F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F57C6F" w:rsidRPr="00912A9B" w:rsidRDefault="00F57C6F" w:rsidP="00E11DA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 Радиационный: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1.1. Радиографический (РК):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1.1.1. Рентгенографический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2. Ультразвуковой (УК):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 xml:space="preserve">        кроме п. 11.2 Бетонные и железобетонные конструкции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6.1. Капиллярный (ПВК)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6.2. Течеискание (ПВТ)</w:t>
            </w:r>
          </w:p>
          <w:p w:rsidR="00F57C6F" w:rsidRPr="00912A9B" w:rsidRDefault="00F57C6F" w:rsidP="00F57C6F">
            <w:pPr>
              <w:rPr>
                <w:sz w:val="24"/>
              </w:rPr>
            </w:pPr>
            <w:r w:rsidRPr="00912A9B">
              <w:rPr>
                <w:sz w:val="24"/>
              </w:rPr>
              <w:t xml:space="preserve">        кроме п. 3 Подъёмные сооружения, п. 11 Здания и сооружения (строительные объекты).</w:t>
            </w:r>
          </w:p>
          <w:p w:rsidR="00F57C6F" w:rsidRDefault="00F57C6F" w:rsidP="00F57C6F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11. Визуальный и измерительный (ВИК)</w:t>
            </w:r>
          </w:p>
          <w:p w:rsidR="00F57C6F" w:rsidRDefault="00F57C6F" w:rsidP="00F57C6F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F57C6F" w:rsidRDefault="00F57C6F" w:rsidP="00E11DA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F57C6F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F57C6F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F57C6F" w:rsidRDefault="00F57C6F" w:rsidP="00F57C6F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F57C6F" w:rsidRDefault="00F57C6F" w:rsidP="00F57C6F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F57C6F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F57C6F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320" w:rsidRDefault="00DE1320">
      <w:r>
        <w:separator/>
      </w:r>
    </w:p>
  </w:endnote>
  <w:endnote w:type="continuationSeparator" w:id="0">
    <w:p w:rsidR="00DE1320" w:rsidRDefault="00DE1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320" w:rsidRDefault="00DE1320">
      <w:r>
        <w:separator/>
      </w:r>
    </w:p>
  </w:footnote>
  <w:footnote w:type="continuationSeparator" w:id="0">
    <w:p w:rsidR="00DE1320" w:rsidRDefault="00DE1320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  <w:p w:rsidR="00912A9B" w:rsidRDefault="00912A9B">
      <w:pPr>
        <w:pStyle w:val="ab"/>
      </w:pPr>
      <w:r w:rsidRPr="00912A9B">
        <w:t>ГОСТ ISO/IEC 17025-2019- переоформление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12A9B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912A9B">
      <w:rPr>
        <w:rStyle w:val="a8"/>
        <w:noProof/>
      </w:rPr>
      <w:t>12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12A9B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912A9B">
      <w:rPr>
        <w:rStyle w:val="a8"/>
        <w:noProof/>
      </w:rPr>
      <w:t>12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B0764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BEF40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912A9B"/>
    <w:rsid w:val="00A27F05"/>
    <w:rsid w:val="00AA56A4"/>
    <w:rsid w:val="00AE5179"/>
    <w:rsid w:val="00B5680D"/>
    <w:rsid w:val="00B95936"/>
    <w:rsid w:val="00D52056"/>
    <w:rsid w:val="00DD6210"/>
    <w:rsid w:val="00DE1320"/>
    <w:rsid w:val="00DF67D0"/>
    <w:rsid w:val="00EE6637"/>
    <w:rsid w:val="00F57C6F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2361</Words>
  <Characters>13458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15788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2</cp:revision>
  <cp:lastPrinted>2008-07-07T06:48:00Z</cp:lastPrinted>
  <dcterms:created xsi:type="dcterms:W3CDTF">2021-06-08T11:56:00Z</dcterms:created>
  <dcterms:modified xsi:type="dcterms:W3CDTF">2021-06-08T11:56:00Z</dcterms:modified>
</cp:coreProperties>
</file>