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88471F">
      <w:pPr>
        <w:rPr>
          <w:bCs/>
        </w:rPr>
      </w:pPr>
      <w:r>
        <w:t>30.09.2025</w:t>
      </w:r>
    </w:p>
    <w:p w:rsidR="004323AC" w:rsidRDefault="004323AC">
      <w:pPr>
        <w:jc w:val="right"/>
      </w:pPr>
      <w:r>
        <w:t>№ СДА-КА–</w:t>
      </w:r>
      <w:r w:rsidR="0088471F">
        <w:t>287-НОАЛ-206</w:t>
      </w:r>
      <w:r>
        <w:t xml:space="preserve"> </w:t>
      </w:r>
    </w:p>
    <w:p w:rsidR="004323AC" w:rsidRPr="0088471F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tbl>
      <w:tblPr>
        <w:tblW w:w="14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2502"/>
      </w:tblGrid>
      <w:tr w:rsidR="004323AC" w:rsidTr="0088471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88471F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88471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88471F" w:rsidRDefault="0088471F" w:rsidP="000F1E3F">
            <w:pPr>
              <w:pStyle w:val="1"/>
              <w:keepNext w:val="0"/>
              <w:rPr>
                <w:sz w:val="24"/>
              </w:rPr>
            </w:pPr>
            <w:r w:rsidRPr="0088471F">
              <w:rPr>
                <w:sz w:val="24"/>
              </w:rPr>
              <w:t>1</w:t>
            </w:r>
            <w:r w:rsidR="004323AC" w:rsidRPr="0088471F">
              <w:rPr>
                <w:sz w:val="24"/>
              </w:rPr>
              <w:t xml:space="preserve">. </w:t>
            </w:r>
            <w:r w:rsidRPr="0088471F">
              <w:rPr>
                <w:sz w:val="24"/>
              </w:rP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C03348" w:rsidRPr="0088471F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88471F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8471F" w:rsidRDefault="0088471F" w:rsidP="008E5A07">
            <w:pPr>
              <w:pStyle w:val="a7"/>
              <w:keepNext/>
              <w:keepLines/>
              <w:rPr>
                <w:sz w:val="24"/>
              </w:rPr>
            </w:pPr>
            <w:r w:rsidRPr="0088471F">
              <w:rPr>
                <w:sz w:val="24"/>
              </w:rPr>
              <w:t>127410</w:t>
            </w:r>
            <w:r w:rsidR="00B36364" w:rsidRPr="0088471F">
              <w:rPr>
                <w:sz w:val="24"/>
              </w:rPr>
              <w:t>,</w:t>
            </w:r>
            <w:r w:rsidR="004323AC" w:rsidRPr="0088471F">
              <w:rPr>
                <w:sz w:val="24"/>
              </w:rPr>
              <w:t xml:space="preserve"> </w:t>
            </w:r>
            <w:r w:rsidRPr="0088471F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88471F">
              <w:rPr>
                <w:sz w:val="24"/>
              </w:rPr>
              <w:t>г. Москва, Алтуфьевское шоссе, д. 43, стр.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8471F" w:rsidRDefault="0088471F" w:rsidP="008E5A07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9.</w:t>
            </w:r>
            <w:r w:rsidR="004323AC"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Объекты железнодорожного транспорта: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9.1.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9.2.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Подъездные пути необщего пользования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10.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10.1.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 w:rsidRPr="0088471F">
              <w:rPr>
                <w:szCs w:val="20"/>
              </w:rPr>
              <w:t>10.2.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Вентиляторы (центробежные, радиальные, ВВД)</w:t>
            </w:r>
          </w:p>
          <w:p w:rsidR="004323AC" w:rsidRPr="0088471F" w:rsidRDefault="0088471F" w:rsidP="0088471F">
            <w:pPr>
              <w:keepNext/>
              <w:keepLines/>
            </w:pPr>
            <w:r w:rsidRPr="0088471F">
              <w:rPr>
                <w:szCs w:val="20"/>
              </w:rPr>
              <w:t>10.3.</w:t>
            </w:r>
            <w:r w:rsidRPr="0088471F">
              <w:rPr>
                <w:szCs w:val="20"/>
              </w:rPr>
              <w:t xml:space="preserve"> </w:t>
            </w:r>
            <w:r w:rsidRPr="0088471F">
              <w:rPr>
                <w:szCs w:val="20"/>
              </w:rPr>
              <w:t>Дробилки молотковые, вальцовые станки, энтолейторы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88471F" w:rsidRDefault="0088471F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88471F" w:rsidRPr="0088471F" w:rsidRDefault="0088471F" w:rsidP="0088471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88471F" w:rsidRDefault="004323AC" w:rsidP="0088471F">
            <w:pPr>
              <w:keepNext/>
              <w:keepLines/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88471F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88471F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88471F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7DE" w:rsidRDefault="00B557DE">
      <w:r>
        <w:separator/>
      </w:r>
    </w:p>
  </w:endnote>
  <w:endnote w:type="continuationSeparator" w:id="0">
    <w:p w:rsidR="00B557DE" w:rsidRDefault="00B5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7DE" w:rsidRDefault="00B557DE">
      <w:r>
        <w:separator/>
      </w:r>
    </w:p>
  </w:footnote>
  <w:footnote w:type="continuationSeparator" w:id="0">
    <w:p w:rsidR="00B557DE" w:rsidRDefault="00B557DE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88471F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88471F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8471F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B557DE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2025-10-01T09:33:00Z</dcterms:created>
  <dcterms:modified xsi:type="dcterms:W3CDTF">2025-10-01T09:35:00Z</dcterms:modified>
</cp:coreProperties>
</file>