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EF4AEA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 xml:space="preserve">30.09.2025                                                                                                                                        </w:t>
      </w:r>
      <w:r w:rsidR="007F66B3">
        <w:rPr>
          <w:sz w:val="24"/>
        </w:rPr>
        <w:t>№ СДА-КА-</w:t>
      </w:r>
      <w:r>
        <w:rPr>
          <w:sz w:val="24"/>
        </w:rPr>
        <w:t>287-ИЛ/ЛИП-31-ПРОЕКТ</w:t>
      </w:r>
    </w:p>
    <w:p w:rsidR="000F527F" w:rsidRDefault="000F527F">
      <w:pPr>
        <w:tabs>
          <w:tab w:val="left" w:pos="10915"/>
          <w:tab w:val="left" w:pos="12049"/>
        </w:tabs>
        <w:rPr>
          <w:sz w:val="24"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0F527F" w:rsidRDefault="000F527F">
      <w:pPr>
        <w:rPr>
          <w:bCs/>
          <w:sz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694"/>
      </w:tblGrid>
      <w:tr w:rsidR="007F66B3" w:rsidTr="00EF4AEA"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694" w:type="dxa"/>
            <w:vMerge w:val="restart"/>
          </w:tcPr>
          <w:p w:rsidR="007F66B3" w:rsidRDefault="00EF4AEA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7F66B3" w:rsidTr="00EF4AEA"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 w:rsidTr="00EF4AEA"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7F66B3" w:rsidRPr="003B0677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 w:rsidRPr="00EF4AEA" w:rsidTr="00EF4AEA"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EF4AEA" w:rsidRDefault="00EF4AEA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EF4AEA">
              <w:rPr>
                <w:sz w:val="24"/>
              </w:rPr>
              <w:t>1</w:t>
            </w:r>
            <w:r w:rsidR="007F66B3" w:rsidRPr="00EF4AEA">
              <w:rPr>
                <w:sz w:val="24"/>
              </w:rPr>
              <w:t xml:space="preserve">. </w:t>
            </w:r>
            <w:r w:rsidRPr="00EF4AEA">
              <w:rPr>
                <w:sz w:val="24"/>
              </w:rPr>
              <w:t>ООО "НПО "ГИДРОГАЗ"</w:t>
            </w:r>
          </w:p>
          <w:p w:rsidR="00BF4D6D" w:rsidRPr="00EF4AEA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EF4AEA" w:rsidRPr="00EF4AEA" w:rsidRDefault="00EF4AEA" w:rsidP="00BF4D6D">
            <w:pPr>
              <w:tabs>
                <w:tab w:val="left" w:pos="12049"/>
              </w:tabs>
              <w:rPr>
                <w:sz w:val="24"/>
              </w:rPr>
            </w:pPr>
            <w:r w:rsidRPr="00EF4AEA">
              <w:rPr>
                <w:sz w:val="24"/>
              </w:rPr>
              <w:t>Общество с ограниченной ответственностью "Научно-производственное Объединение"  ГИДРОГАЗ"</w:t>
            </w:r>
          </w:p>
          <w:p w:rsidR="007F66B3" w:rsidRPr="00EF4AEA" w:rsidRDefault="007F66B3" w:rsidP="00BF4D6D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EF4AEA">
              <w:rPr>
                <w:sz w:val="24"/>
              </w:rPr>
              <w:t>(</w:t>
            </w:r>
            <w:r w:rsidR="00EF4AEA" w:rsidRPr="00EF4AEA">
              <w:rPr>
                <w:sz w:val="24"/>
              </w:rPr>
              <w:t>ПВТ</w:t>
            </w:r>
            <w:r w:rsidRPr="00EF4AEA">
              <w:rPr>
                <w:sz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EF4AEA" w:rsidRDefault="00EF4AEA">
            <w:pPr>
              <w:tabs>
                <w:tab w:val="left" w:pos="12049"/>
              </w:tabs>
              <w:rPr>
                <w:sz w:val="24"/>
              </w:rPr>
            </w:pPr>
            <w:r w:rsidRPr="00EF4AEA">
              <w:rPr>
                <w:sz w:val="24"/>
              </w:rPr>
              <w:t>614000</w:t>
            </w:r>
            <w:r w:rsidR="007F66B3" w:rsidRPr="00EF4AEA">
              <w:rPr>
                <w:sz w:val="24"/>
              </w:rPr>
              <w:t xml:space="preserve">, </w:t>
            </w:r>
            <w:r w:rsidRPr="00EF4AEA">
              <w:rPr>
                <w:sz w:val="24"/>
              </w:rPr>
              <w:t xml:space="preserve">Пермский край, </w:t>
            </w:r>
            <w:r>
              <w:rPr>
                <w:sz w:val="24"/>
              </w:rPr>
              <w:br/>
            </w:r>
            <w:r w:rsidRPr="00EF4AEA">
              <w:rPr>
                <w:sz w:val="24"/>
              </w:rPr>
              <w:t xml:space="preserve">г. Пермь, </w:t>
            </w:r>
          </w:p>
          <w:p w:rsidR="007F66B3" w:rsidRPr="000F527F" w:rsidRDefault="00EF4AEA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EF4AEA">
              <w:rPr>
                <w:sz w:val="24"/>
              </w:rPr>
              <w:t xml:space="preserve">ул. </w:t>
            </w:r>
            <w:proofErr w:type="spellStart"/>
            <w:r w:rsidRPr="000F527F">
              <w:rPr>
                <w:sz w:val="24"/>
              </w:rPr>
              <w:t>Гамовская</w:t>
            </w:r>
            <w:proofErr w:type="spellEnd"/>
            <w:r w:rsidRPr="000F527F">
              <w:rPr>
                <w:sz w:val="24"/>
              </w:rPr>
              <w:t xml:space="preserve"> 2-я, 89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Default="00EF4AE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"Арина"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Pr="00EF4AEA" w:rsidRDefault="00EF4AEA">
            <w:pPr>
              <w:tabs>
                <w:tab w:val="left" w:pos="12049"/>
              </w:tabs>
              <w:rPr>
                <w:sz w:val="24"/>
              </w:rPr>
            </w:pPr>
            <w:r w:rsidRPr="00EF4AEA">
              <w:rPr>
                <w:sz w:val="24"/>
              </w:rPr>
              <w:t>614010</w:t>
            </w:r>
            <w:r w:rsidR="007F66B3" w:rsidRPr="00EF4AEA">
              <w:rPr>
                <w:sz w:val="24"/>
              </w:rPr>
              <w:t xml:space="preserve">, </w:t>
            </w:r>
            <w:r w:rsidRPr="00EF4AEA">
              <w:rPr>
                <w:sz w:val="24"/>
              </w:rPr>
              <w:t xml:space="preserve">Российская Федерация, г. Пермь, </w:t>
            </w:r>
            <w:r>
              <w:rPr>
                <w:sz w:val="24"/>
              </w:rPr>
              <w:br/>
            </w:r>
            <w:r w:rsidRPr="00EF4AEA">
              <w:rPr>
                <w:sz w:val="24"/>
              </w:rPr>
              <w:t>ул. Героев Хасана, д. 7а, офис 540</w:t>
            </w: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7F66B3" w:rsidRPr="003B0677" w:rsidRDefault="000F527F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3B0677">
              <w:rPr>
                <w:rFonts w:eastAsia="Arial Unicode MS"/>
                <w:sz w:val="24"/>
                <w:szCs w:val="24"/>
              </w:rPr>
              <w:t>Аккредитовать</w:t>
            </w:r>
          </w:p>
          <w:p w:rsidR="007F66B3" w:rsidRPr="003B0677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:rsidR="00EF4AEA" w:rsidRPr="004A45B1" w:rsidRDefault="00EF4AEA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977"/>
        <w:gridCol w:w="9214"/>
      </w:tblGrid>
      <w:tr w:rsidR="00BD0D62" w:rsidTr="000F527F">
        <w:trPr>
          <w:cantSplit/>
          <w:trHeight w:val="599"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испытываемой продукции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определяемых характеристик (параметров)</w:t>
            </w:r>
          </w:p>
        </w:tc>
      </w:tr>
      <w:tr w:rsidR="004B5808" w:rsidTr="000F527F">
        <w:trPr>
          <w:cantSplit/>
          <w:trHeight w:val="135"/>
        </w:trPr>
        <w:tc>
          <w:tcPr>
            <w:tcW w:w="3085" w:type="dxa"/>
            <w:vMerge w:val="restart"/>
          </w:tcPr>
          <w:p w:rsidR="000F527F" w:rsidRDefault="000F527F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4B5808" w:rsidRPr="00EF4AEA" w:rsidRDefault="00EF4AEA" w:rsidP="00BF4D6D">
            <w:pPr>
              <w:tabs>
                <w:tab w:val="left" w:pos="12049"/>
              </w:tabs>
              <w:rPr>
                <w:sz w:val="24"/>
              </w:rPr>
            </w:pPr>
            <w:r w:rsidRPr="00EF4AEA">
              <w:rPr>
                <w:sz w:val="24"/>
              </w:rPr>
              <w:t>1</w:t>
            </w:r>
            <w:r w:rsidR="004B5808" w:rsidRPr="00EF4AEA">
              <w:rPr>
                <w:sz w:val="24"/>
              </w:rPr>
              <w:t xml:space="preserve">. </w:t>
            </w:r>
            <w:r w:rsidRPr="00EF4AEA">
              <w:rPr>
                <w:sz w:val="24"/>
              </w:rPr>
              <w:t>ООО "НПО "ГИДРОГАЗ"</w:t>
            </w:r>
          </w:p>
          <w:p w:rsidR="004B5808" w:rsidRPr="00EF4AEA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0F527F" w:rsidRDefault="000F527F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0F527F" w:rsidRDefault="000F527F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0F527F" w:rsidRDefault="000F527F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EF4AEA" w:rsidRPr="000F527F" w:rsidRDefault="00EF4AEA" w:rsidP="00BF4D6D">
            <w:pPr>
              <w:tabs>
                <w:tab w:val="left" w:pos="12049"/>
              </w:tabs>
              <w:rPr>
                <w:sz w:val="24"/>
              </w:rPr>
            </w:pPr>
            <w:r w:rsidRPr="00EF4AEA">
              <w:rPr>
                <w:sz w:val="24"/>
              </w:rPr>
              <w:lastRenderedPageBreak/>
              <w:t xml:space="preserve">Общество с ограниченной ответственностью </w:t>
            </w:r>
            <w:r w:rsidRPr="000F527F">
              <w:rPr>
                <w:sz w:val="24"/>
              </w:rPr>
              <w:t>"Научно-производственное Объединение"  ГИДРОГАЗ"</w:t>
            </w:r>
          </w:p>
          <w:p w:rsidR="004B5808" w:rsidRPr="004A45B1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9214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EF4AEA" w:rsidTr="000F527F">
        <w:trPr>
          <w:cantSplit/>
        </w:trPr>
        <w:tc>
          <w:tcPr>
            <w:tcW w:w="3085" w:type="dxa"/>
            <w:vMerge/>
          </w:tcPr>
          <w:p w:rsidR="004B5808" w:rsidRPr="000F527F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4B5808" w:rsidRPr="00B02C4D" w:rsidRDefault="00EF4AEA" w:rsidP="00B02C4D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Клапан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дыхательный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предохранительный</w:t>
            </w:r>
            <w:proofErr w:type="spellEnd"/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EF4AEA" w:rsidRDefault="004B5808" w:rsidP="008D73B3">
            <w:pPr>
              <w:keepNext/>
              <w:rPr>
                <w:bCs/>
                <w:sz w:val="22"/>
                <w:szCs w:val="22"/>
              </w:rPr>
            </w:pPr>
            <w:r w:rsidRPr="00EF4AEA">
              <w:rPr>
                <w:bCs/>
                <w:sz w:val="22"/>
                <w:szCs w:val="22"/>
              </w:rPr>
              <w:t xml:space="preserve"> </w:t>
            </w:r>
            <w:r w:rsidR="00EF4AEA" w:rsidRPr="00EF4AEA">
              <w:rPr>
                <w:bCs/>
                <w:sz w:val="22"/>
                <w:szCs w:val="22"/>
              </w:rPr>
              <w:t>Проверка работоспособности клапанов, определения давления открытия-закрытия тарелок давления и вакуума, пропускная способность клапанов</w:t>
            </w:r>
          </w:p>
          <w:p w:rsidR="004B5808" w:rsidRPr="00EF4AEA" w:rsidRDefault="004B5808" w:rsidP="00EF4AEA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EF4AEA" w:rsidRPr="00EF4AEA" w:rsidTr="000F527F">
        <w:trPr>
          <w:cantSplit/>
        </w:trPr>
        <w:tc>
          <w:tcPr>
            <w:tcW w:w="3085" w:type="dxa"/>
            <w:vMerge/>
          </w:tcPr>
          <w:p w:rsidR="00EF4AEA" w:rsidRPr="00EF4AEA" w:rsidRDefault="00EF4AEA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EF4AEA" w:rsidRPr="00EF4AEA" w:rsidRDefault="00EF4AEA" w:rsidP="00E41F84">
            <w:pPr>
              <w:rPr>
                <w:bCs/>
                <w:sz w:val="22"/>
                <w:szCs w:val="22"/>
              </w:rPr>
            </w:pPr>
            <w:proofErr w:type="spellStart"/>
            <w:r w:rsidRPr="00EF4AEA">
              <w:rPr>
                <w:bCs/>
                <w:sz w:val="22"/>
                <w:szCs w:val="22"/>
              </w:rPr>
              <w:t>Огнепреградители</w:t>
            </w:r>
            <w:proofErr w:type="spellEnd"/>
            <w:r w:rsidRPr="00EF4AEA">
              <w:rPr>
                <w:bCs/>
                <w:sz w:val="22"/>
                <w:szCs w:val="22"/>
              </w:rPr>
              <w:t xml:space="preserve"> и кассеты (</w:t>
            </w:r>
            <w:proofErr w:type="spellStart"/>
            <w:r w:rsidRPr="00EF4AEA">
              <w:rPr>
                <w:bCs/>
                <w:sz w:val="22"/>
                <w:szCs w:val="22"/>
              </w:rPr>
              <w:t>огнепреграждающих</w:t>
            </w:r>
            <w:proofErr w:type="spellEnd"/>
            <w:r w:rsidRPr="00EF4AEA">
              <w:rPr>
                <w:bCs/>
                <w:sz w:val="22"/>
                <w:szCs w:val="22"/>
              </w:rPr>
              <w:t xml:space="preserve"> элементов) </w:t>
            </w:r>
            <w:proofErr w:type="spellStart"/>
            <w:r w:rsidRPr="00EF4AEA">
              <w:rPr>
                <w:bCs/>
                <w:sz w:val="22"/>
                <w:szCs w:val="22"/>
              </w:rPr>
              <w:t>огнепреградителей</w:t>
            </w:r>
            <w:proofErr w:type="spellEnd"/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</w:tcBorders>
          </w:tcPr>
          <w:p w:rsidR="00EF4AEA" w:rsidRPr="00EF4AEA" w:rsidRDefault="00EF4AEA" w:rsidP="00E41F84">
            <w:pPr>
              <w:keepNext/>
              <w:rPr>
                <w:bCs/>
                <w:sz w:val="22"/>
                <w:szCs w:val="22"/>
              </w:rPr>
            </w:pPr>
            <w:r w:rsidRPr="00EF4AEA">
              <w:rPr>
                <w:bCs/>
                <w:sz w:val="22"/>
                <w:szCs w:val="22"/>
              </w:rPr>
              <w:t xml:space="preserve"> Испытания на способность локализовать пламя. Испытания на определение времени сохранения огнестойкости при воздействии пламени.</w:t>
            </w:r>
          </w:p>
          <w:p w:rsidR="00EF4AEA" w:rsidRPr="00EF4AEA" w:rsidRDefault="00EF4AEA" w:rsidP="00EF4AEA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EF4AEA" w:rsidRPr="00EF4AEA" w:rsidTr="000F527F">
        <w:trPr>
          <w:cantSplit/>
        </w:trPr>
        <w:tc>
          <w:tcPr>
            <w:tcW w:w="3085" w:type="dxa"/>
            <w:vMerge/>
          </w:tcPr>
          <w:p w:rsidR="00EF4AEA" w:rsidRPr="00EF4AEA" w:rsidRDefault="00EF4AEA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EF4AEA" w:rsidRPr="00EF4AEA" w:rsidRDefault="00EF4AEA" w:rsidP="00E41F84">
            <w:pPr>
              <w:rPr>
                <w:bCs/>
                <w:sz w:val="22"/>
                <w:szCs w:val="22"/>
              </w:rPr>
            </w:pPr>
            <w:r w:rsidRPr="00EF4AEA">
              <w:rPr>
                <w:bCs/>
                <w:sz w:val="22"/>
                <w:szCs w:val="22"/>
              </w:rPr>
              <w:t>Детали и готовые изделия трубопроводной арматуры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</w:tcBorders>
          </w:tcPr>
          <w:p w:rsidR="00EF4AEA" w:rsidRPr="00EF4AEA" w:rsidRDefault="00EF4AEA" w:rsidP="00E41F84">
            <w:pPr>
              <w:keepNext/>
              <w:rPr>
                <w:bCs/>
                <w:sz w:val="22"/>
                <w:szCs w:val="22"/>
              </w:rPr>
            </w:pPr>
            <w:r w:rsidRPr="00EF4AEA">
              <w:rPr>
                <w:bCs/>
                <w:sz w:val="22"/>
                <w:szCs w:val="22"/>
              </w:rPr>
              <w:t xml:space="preserve"> Испытания на прочность, плотность и герметичность деталей и готовых изделий трубопроводной арматуры</w:t>
            </w:r>
          </w:p>
          <w:p w:rsidR="00EF4AEA" w:rsidRPr="00EF4AEA" w:rsidRDefault="00EF4AEA" w:rsidP="00EF4AEA">
            <w:pPr>
              <w:keepNext/>
              <w:rPr>
                <w:noProof/>
                <w:sz w:val="24"/>
                <w:szCs w:val="24"/>
              </w:rPr>
            </w:pPr>
          </w:p>
        </w:tc>
      </w:tr>
    </w:tbl>
    <w:p w:rsidR="007F66B3" w:rsidRPr="00EF4AEA" w:rsidRDefault="007F66B3" w:rsidP="007F7AA0">
      <w:pPr>
        <w:pStyle w:val="20"/>
        <w:tabs>
          <w:tab w:val="left" w:pos="12049"/>
        </w:tabs>
        <w:rPr>
          <w:b w:val="0"/>
          <w:bCs/>
        </w:rPr>
      </w:pPr>
      <w:bookmarkStart w:id="2" w:name="BeginOblTable"/>
      <w:bookmarkEnd w:id="2"/>
    </w:p>
    <w:p w:rsidR="000F527F" w:rsidRPr="000F527F" w:rsidRDefault="000F527F" w:rsidP="000F527F">
      <w:pPr>
        <w:ind w:left="4320"/>
        <w:rPr>
          <w:sz w:val="24"/>
          <w:szCs w:val="24"/>
        </w:rPr>
      </w:pPr>
      <w:r w:rsidRPr="000F527F">
        <w:rPr>
          <w:sz w:val="24"/>
          <w:szCs w:val="24"/>
        </w:rPr>
        <w:t>Председатель комиссии:</w:t>
      </w:r>
      <w:r w:rsidRPr="000F527F">
        <w:rPr>
          <w:sz w:val="24"/>
          <w:szCs w:val="24"/>
        </w:rPr>
        <w:tab/>
        <w:t xml:space="preserve">Н.Н. </w:t>
      </w:r>
      <w:proofErr w:type="gramStart"/>
      <w:r w:rsidRPr="000F527F">
        <w:rPr>
          <w:sz w:val="24"/>
          <w:szCs w:val="24"/>
        </w:rPr>
        <w:t>Коновалов</w:t>
      </w:r>
      <w:proofErr w:type="gramEnd"/>
    </w:p>
    <w:p w:rsidR="000F527F" w:rsidRPr="000F527F" w:rsidRDefault="000F527F" w:rsidP="000F527F">
      <w:pPr>
        <w:rPr>
          <w:sz w:val="24"/>
          <w:szCs w:val="24"/>
        </w:rPr>
      </w:pPr>
    </w:p>
    <w:p w:rsidR="000F527F" w:rsidRPr="000F527F" w:rsidRDefault="000F527F" w:rsidP="000F527F">
      <w:pPr>
        <w:ind w:left="4320"/>
        <w:rPr>
          <w:sz w:val="24"/>
          <w:szCs w:val="24"/>
        </w:rPr>
      </w:pPr>
      <w:r w:rsidRPr="000F527F">
        <w:rPr>
          <w:sz w:val="24"/>
          <w:szCs w:val="24"/>
        </w:rPr>
        <w:t>Секретарь комиссии:</w:t>
      </w:r>
      <w:r w:rsidRPr="000F527F">
        <w:rPr>
          <w:sz w:val="24"/>
          <w:szCs w:val="24"/>
        </w:rPr>
        <w:tab/>
        <w:t>В.С. Вершинин</w:t>
      </w:r>
    </w:p>
    <w:p w:rsidR="007F66B3" w:rsidRPr="00EF4AEA" w:rsidRDefault="007F66B3" w:rsidP="004A45B1"/>
    <w:sectPr w:rsidR="007F66B3" w:rsidRPr="00EF4AEA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06E" w:rsidRDefault="00F9606E">
      <w:r>
        <w:separator/>
      </w:r>
    </w:p>
  </w:endnote>
  <w:endnote w:type="continuationSeparator" w:id="0">
    <w:p w:rsidR="00F9606E" w:rsidRDefault="00F96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06E" w:rsidRDefault="00F9606E">
      <w:r>
        <w:separator/>
      </w:r>
    </w:p>
  </w:footnote>
  <w:footnote w:type="continuationSeparator" w:id="0">
    <w:p w:rsidR="00F9606E" w:rsidRDefault="00F9606E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B0677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B0677">
      <w:rPr>
        <w:rStyle w:val="a8"/>
        <w:noProof/>
      </w:rPr>
      <w:t>2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B067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B0677">
      <w:rPr>
        <w:rStyle w:val="a8"/>
        <w:noProof/>
      </w:rPr>
      <w:t>2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075B80"/>
    <w:rsid w:val="000F527F"/>
    <w:rsid w:val="00167DCB"/>
    <w:rsid w:val="00215063"/>
    <w:rsid w:val="00283619"/>
    <w:rsid w:val="00375D62"/>
    <w:rsid w:val="003B0677"/>
    <w:rsid w:val="003B575E"/>
    <w:rsid w:val="00442A1A"/>
    <w:rsid w:val="004A45B1"/>
    <w:rsid w:val="004B5808"/>
    <w:rsid w:val="00696194"/>
    <w:rsid w:val="0070322B"/>
    <w:rsid w:val="007F66B3"/>
    <w:rsid w:val="007F7AA0"/>
    <w:rsid w:val="00836D13"/>
    <w:rsid w:val="008B029B"/>
    <w:rsid w:val="008D73B3"/>
    <w:rsid w:val="009562CF"/>
    <w:rsid w:val="0096662A"/>
    <w:rsid w:val="009B76DF"/>
    <w:rsid w:val="00A52A08"/>
    <w:rsid w:val="00B02C4D"/>
    <w:rsid w:val="00BD0D62"/>
    <w:rsid w:val="00BF4D6D"/>
    <w:rsid w:val="00C46E8C"/>
    <w:rsid w:val="00CA6293"/>
    <w:rsid w:val="00DA052E"/>
    <w:rsid w:val="00EF4AEA"/>
    <w:rsid w:val="00F17696"/>
    <w:rsid w:val="00F512DA"/>
    <w:rsid w:val="00F8327C"/>
    <w:rsid w:val="00F9606E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4</cp:revision>
  <cp:lastPrinted>2025-09-29T08:22:00Z</cp:lastPrinted>
  <dcterms:created xsi:type="dcterms:W3CDTF">2025-10-01T09:39:00Z</dcterms:created>
  <dcterms:modified xsi:type="dcterms:W3CDTF">2025-10-01T09:41:00Z</dcterms:modified>
</cp:coreProperties>
</file>