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FF0B0A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28.02.2022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241-ИЛ/ЛНК-135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рассмотрение документов на аккредитацию в качестве испытательных лабораторий </w:t>
      </w:r>
      <w:proofErr w:type="gramStart"/>
      <w:r w:rsidRPr="00397D71">
        <w:rPr>
          <w:bCs/>
          <w:sz w:val="24"/>
        </w:rPr>
        <w:t>неразрушающего</w:t>
      </w:r>
      <w:proofErr w:type="gramEnd"/>
      <w:r w:rsidRPr="00397D71">
        <w:rPr>
          <w:bCs/>
          <w:sz w:val="24"/>
        </w:rPr>
        <w:t xml:space="preserve">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693"/>
        <w:gridCol w:w="2977"/>
      </w:tblGrid>
      <w:tr w:rsidR="00771F83" w:rsidTr="00FF0B0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103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977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FF0B0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FF0B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FF0B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FF0B0A" w:rsidRDefault="00FF0B0A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FF0B0A">
              <w:rPr>
                <w:sz w:val="24"/>
              </w:rPr>
              <w:t>1</w:t>
            </w:r>
            <w:r w:rsidR="00771F83" w:rsidRPr="00FF0B0A">
              <w:rPr>
                <w:sz w:val="24"/>
              </w:rPr>
              <w:t xml:space="preserve">. </w:t>
            </w:r>
            <w:r w:rsidRPr="00FF0B0A">
              <w:rPr>
                <w:sz w:val="24"/>
              </w:rPr>
              <w:t>Закрытое акционерное общество "</w:t>
            </w:r>
            <w:proofErr w:type="spellStart"/>
            <w:r w:rsidRPr="00FF0B0A">
              <w:rPr>
                <w:sz w:val="24"/>
              </w:rPr>
              <w:t>Курганспецарматура</w:t>
            </w:r>
            <w:proofErr w:type="spellEnd"/>
            <w:r w:rsidRPr="00FF0B0A">
              <w:rPr>
                <w:sz w:val="24"/>
              </w:rPr>
              <w:t>"</w:t>
            </w:r>
          </w:p>
          <w:p w:rsidR="002E07AD" w:rsidRPr="00FF0B0A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FF0B0A" w:rsidRDefault="00FF0B0A">
            <w:pPr>
              <w:tabs>
                <w:tab w:val="left" w:pos="12049"/>
              </w:tabs>
              <w:rPr>
                <w:sz w:val="24"/>
              </w:rPr>
            </w:pPr>
            <w:r w:rsidRPr="00FF0B0A">
              <w:rPr>
                <w:sz w:val="24"/>
              </w:rPr>
              <w:t>ЗАО "КСА"</w:t>
            </w:r>
            <w:r w:rsidR="00771F83" w:rsidRPr="00FF0B0A">
              <w:rPr>
                <w:sz w:val="24"/>
              </w:rPr>
              <w:t xml:space="preserve"> </w:t>
            </w:r>
            <w:r w:rsidR="004877BF" w:rsidRPr="00FF0B0A">
              <w:rPr>
                <w:sz w:val="24"/>
              </w:rPr>
              <w:t>(</w:t>
            </w:r>
            <w:r w:rsidRPr="00FF0B0A">
              <w:rPr>
                <w:sz w:val="24"/>
              </w:rPr>
              <w:t>ПВТ</w:t>
            </w:r>
            <w:r w:rsidR="00771F83" w:rsidRPr="00FF0B0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FF0B0A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FF0B0A">
              <w:rPr>
                <w:sz w:val="24"/>
              </w:rPr>
              <w:t>640011</w:t>
            </w:r>
            <w:r w:rsidR="00771F83" w:rsidRPr="00FF0B0A">
              <w:rPr>
                <w:sz w:val="24"/>
              </w:rPr>
              <w:t xml:space="preserve">, </w:t>
            </w:r>
            <w:r w:rsidRPr="00FF0B0A">
              <w:rPr>
                <w:sz w:val="24"/>
              </w:rPr>
              <w:t xml:space="preserve">Российская Федерация, Курганская обл., г. Курган, ул. </w:t>
            </w:r>
            <w:proofErr w:type="spellStart"/>
            <w:r>
              <w:rPr>
                <w:sz w:val="24"/>
                <w:lang w:val="en-US"/>
              </w:rPr>
              <w:t>Достоевского</w:t>
            </w:r>
            <w:proofErr w:type="spellEnd"/>
            <w:r>
              <w:rPr>
                <w:sz w:val="24"/>
                <w:lang w:val="en-US"/>
              </w:rPr>
              <w:t>, д. 7А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FF0B0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71F83" w:rsidRDefault="00FF0B0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F0B0A">
              <w:rPr>
                <w:sz w:val="24"/>
              </w:rPr>
              <w:t>109377</w:t>
            </w:r>
            <w:r w:rsidR="00771F83" w:rsidRPr="00FF0B0A">
              <w:rPr>
                <w:sz w:val="24"/>
              </w:rPr>
              <w:t xml:space="preserve">, </w:t>
            </w:r>
            <w:r w:rsidRPr="00FF0B0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r>
              <w:rPr>
                <w:sz w:val="24"/>
              </w:rPr>
              <w:br/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FF0B0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F0B0A" w:rsidRPr="00FF0B0A" w:rsidTr="00FF0B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F0B0A" w:rsidRPr="00FF0B0A" w:rsidRDefault="00FF0B0A" w:rsidP="00E2437E">
            <w:pPr>
              <w:tabs>
                <w:tab w:val="left" w:pos="12049"/>
              </w:tabs>
              <w:rPr>
                <w:sz w:val="24"/>
              </w:rPr>
            </w:pPr>
            <w:r w:rsidRPr="00FF0B0A">
              <w:rPr>
                <w:sz w:val="24"/>
              </w:rPr>
              <w:t>2</w:t>
            </w:r>
            <w:r w:rsidRPr="00FF0B0A">
              <w:rPr>
                <w:sz w:val="24"/>
              </w:rPr>
              <w:t xml:space="preserve">. </w:t>
            </w:r>
            <w:r w:rsidRPr="00FF0B0A">
              <w:rPr>
                <w:sz w:val="24"/>
              </w:rPr>
              <w:t>Общество с ограниченной ответственностью "РАСТЭК"</w:t>
            </w:r>
          </w:p>
          <w:p w:rsidR="00FF0B0A" w:rsidRPr="00FF0B0A" w:rsidRDefault="00FF0B0A" w:rsidP="00E2437E">
            <w:pPr>
              <w:tabs>
                <w:tab w:val="left" w:pos="12049"/>
              </w:tabs>
              <w:rPr>
                <w:sz w:val="24"/>
              </w:rPr>
            </w:pPr>
          </w:p>
          <w:p w:rsidR="00FF0B0A" w:rsidRDefault="00FF0B0A" w:rsidP="00E2437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"РАСТЭК"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F0B0A" w:rsidRPr="00FF0B0A" w:rsidRDefault="00FF0B0A" w:rsidP="00E2437E">
            <w:pPr>
              <w:ind w:left="33" w:right="-108"/>
              <w:rPr>
                <w:sz w:val="24"/>
              </w:rPr>
            </w:pPr>
            <w:r w:rsidRPr="00FF0B0A">
              <w:rPr>
                <w:sz w:val="24"/>
              </w:rPr>
              <w:t>354212</w:t>
            </w:r>
            <w:r w:rsidRPr="00FF0B0A">
              <w:rPr>
                <w:sz w:val="24"/>
              </w:rPr>
              <w:t xml:space="preserve">, </w:t>
            </w:r>
            <w:r w:rsidRPr="00FF0B0A">
              <w:rPr>
                <w:sz w:val="24"/>
              </w:rPr>
              <w:t>Российская Федерация, Краснодарский край, г. Сочи, ул. Курская (</w:t>
            </w:r>
            <w:proofErr w:type="spellStart"/>
            <w:r w:rsidRPr="00FF0B0A">
              <w:rPr>
                <w:sz w:val="24"/>
              </w:rPr>
              <w:t>Лазаревский</w:t>
            </w:r>
            <w:proofErr w:type="spellEnd"/>
            <w:r w:rsidRPr="00FF0B0A">
              <w:rPr>
                <w:sz w:val="24"/>
              </w:rPr>
              <w:t xml:space="preserve"> р-н), дом 17, квартира 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F0B0A" w:rsidRDefault="00FF0B0A" w:rsidP="00E2437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FF0B0A" w:rsidRPr="00FF0B0A" w:rsidRDefault="00FF0B0A" w:rsidP="00E2437E">
            <w:pPr>
              <w:tabs>
                <w:tab w:val="left" w:pos="12049"/>
              </w:tabs>
              <w:rPr>
                <w:sz w:val="24"/>
              </w:rPr>
            </w:pPr>
            <w:r w:rsidRPr="00FF0B0A">
              <w:rPr>
                <w:sz w:val="24"/>
              </w:rPr>
              <w:t>109377</w:t>
            </w:r>
            <w:r w:rsidRPr="00FF0B0A">
              <w:rPr>
                <w:sz w:val="24"/>
              </w:rPr>
              <w:t xml:space="preserve">, </w:t>
            </w:r>
            <w:r w:rsidRPr="00FF0B0A">
              <w:rPr>
                <w:sz w:val="24"/>
              </w:rPr>
              <w:t xml:space="preserve">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FF0B0A">
              <w:rPr>
                <w:sz w:val="24"/>
              </w:rPr>
              <w:t>офис 213</w:t>
            </w:r>
            <w:r w:rsidRPr="00FF0B0A">
              <w:rPr>
                <w:sz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FF0B0A" w:rsidRPr="00FF0B0A" w:rsidRDefault="00FF0B0A" w:rsidP="00E2437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FF0B0A">
              <w:rPr>
                <w:sz w:val="24"/>
              </w:rPr>
              <w:t>Аккредитовать</w:t>
            </w:r>
          </w:p>
          <w:p w:rsidR="00FF0B0A" w:rsidRPr="00FF0B0A" w:rsidRDefault="00FF0B0A" w:rsidP="00E2437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FF0B0A" w:rsidRDefault="00FF0B0A">
            <w:pPr>
              <w:pStyle w:val="a7"/>
              <w:rPr>
                <w:sz w:val="24"/>
              </w:rPr>
            </w:pPr>
            <w:r w:rsidRPr="00FF0B0A">
              <w:rPr>
                <w:sz w:val="24"/>
              </w:rPr>
              <w:lastRenderedPageBreak/>
              <w:t>1</w:t>
            </w:r>
            <w:r w:rsidR="00771F83" w:rsidRPr="00FF0B0A">
              <w:rPr>
                <w:sz w:val="24"/>
              </w:rPr>
              <w:t xml:space="preserve">. </w:t>
            </w:r>
            <w:r w:rsidRPr="00FF0B0A">
              <w:rPr>
                <w:sz w:val="24"/>
              </w:rPr>
              <w:t>Закрытое акционерное общество "</w:t>
            </w:r>
            <w:proofErr w:type="spellStart"/>
            <w:r w:rsidRPr="00FF0B0A">
              <w:rPr>
                <w:sz w:val="24"/>
              </w:rPr>
              <w:t>Курганспецарматура</w:t>
            </w:r>
            <w:proofErr w:type="spellEnd"/>
            <w:r w:rsidRPr="00FF0B0A">
              <w:rPr>
                <w:sz w:val="24"/>
              </w:rPr>
              <w:t>"</w:t>
            </w:r>
          </w:p>
          <w:p w:rsidR="002E07AD" w:rsidRPr="00FF0B0A" w:rsidRDefault="002E07AD">
            <w:pPr>
              <w:pStyle w:val="a7"/>
              <w:rPr>
                <w:sz w:val="24"/>
              </w:rPr>
            </w:pPr>
          </w:p>
          <w:p w:rsidR="00771F83" w:rsidRPr="00FF0B0A" w:rsidRDefault="00FF0B0A">
            <w:pPr>
              <w:pStyle w:val="a7"/>
              <w:rPr>
                <w:sz w:val="24"/>
              </w:rPr>
            </w:pPr>
            <w:r w:rsidRPr="00FF0B0A">
              <w:rPr>
                <w:sz w:val="24"/>
              </w:rPr>
              <w:t>ЗАО "КСА"</w:t>
            </w:r>
            <w:r w:rsidR="00771F83" w:rsidRPr="00FF0B0A">
              <w:rPr>
                <w:sz w:val="24"/>
              </w:rPr>
              <w:t xml:space="preserve"> (</w:t>
            </w:r>
            <w:r w:rsidRPr="00FF0B0A">
              <w:rPr>
                <w:sz w:val="24"/>
              </w:rPr>
              <w:t>ПВТ</w:t>
            </w:r>
            <w:r w:rsidR="00771F83" w:rsidRPr="00FF0B0A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FF0B0A" w:rsidRDefault="00FF0B0A">
            <w:pPr>
              <w:rPr>
                <w:sz w:val="24"/>
              </w:rPr>
            </w:pPr>
            <w:r w:rsidRPr="00FF0B0A">
              <w:rPr>
                <w:sz w:val="24"/>
              </w:rPr>
              <w:t>1.</w:t>
            </w:r>
            <w:r w:rsidR="00771F83"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Оборудование, работающее под избыточным давлением: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1.8.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Трубопроводы пара и горячей воды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1.9.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Сосуды, работающие под давлением пара, газов, жидкостей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1.10.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2.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Системы газоснабжения (газораспределения):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2.1.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Наружные газопроводы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2.1.1.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Наружные газопроводы стальные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2.2.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Внутренние газопроводы стальные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2.3.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Детали и узлы, газовое оборудование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6.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Оборудование нефтяной и газовой промышленности: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6.4.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 xml:space="preserve">Оборудование </w:t>
            </w:r>
            <w:proofErr w:type="spellStart"/>
            <w:r w:rsidRPr="00FF0B0A">
              <w:rPr>
                <w:sz w:val="24"/>
              </w:rPr>
              <w:t>газонефтеперекачивающих</w:t>
            </w:r>
            <w:proofErr w:type="spellEnd"/>
            <w:r w:rsidRPr="00FF0B0A">
              <w:rPr>
                <w:sz w:val="24"/>
              </w:rPr>
              <w:t xml:space="preserve"> станций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6.5.</w:t>
            </w:r>
            <w:r w:rsidRPr="00FF0B0A">
              <w:rPr>
                <w:sz w:val="24"/>
              </w:rPr>
              <w:t xml:space="preserve"> </w:t>
            </w:r>
            <w:proofErr w:type="spellStart"/>
            <w:r w:rsidRPr="00FF0B0A">
              <w:rPr>
                <w:sz w:val="24"/>
              </w:rPr>
              <w:t>Газонефтепродуктопроводы</w:t>
            </w:r>
            <w:proofErr w:type="spellEnd"/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6.6.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Резервуары для нефти и нефтепродуктов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8.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8.1.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8.2.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8.6.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Криогенное оборудование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8.12.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71F83" w:rsidRPr="00FF0B0A" w:rsidRDefault="00771F83" w:rsidP="00FF0B0A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FF0B0A" w:rsidRDefault="00FF0B0A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 xml:space="preserve">        </w:t>
            </w:r>
            <w:r w:rsidRPr="00FF0B0A">
              <w:rPr>
                <w:sz w:val="24"/>
              </w:rPr>
              <w:t xml:space="preserve">контроль </w:t>
            </w:r>
            <w:proofErr w:type="spellStart"/>
            <w:r w:rsidRPr="00FF0B0A">
              <w:rPr>
                <w:sz w:val="24"/>
              </w:rPr>
              <w:t>сплошности</w:t>
            </w:r>
            <w:proofErr w:type="spellEnd"/>
            <w:r w:rsidRPr="00FF0B0A">
              <w:rPr>
                <w:sz w:val="24"/>
              </w:rPr>
              <w:t xml:space="preserve"> изоляции электроискровым методом</w:t>
            </w:r>
          </w:p>
          <w:p w:rsidR="00FF0B0A" w:rsidRDefault="00FF0B0A" w:rsidP="00FF0B0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771F83" w:rsidRDefault="00771F83" w:rsidP="00FF0B0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FF0B0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FF0B0A">
            <w:pPr>
              <w:rPr>
                <w:sz w:val="24"/>
              </w:rPr>
            </w:pPr>
          </w:p>
        </w:tc>
      </w:tr>
      <w:tr w:rsidR="00FF0B0A" w:rsidTr="00E2437E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F0B0A" w:rsidRPr="00FF0B0A" w:rsidRDefault="00FF0B0A" w:rsidP="00E2437E">
            <w:pPr>
              <w:pStyle w:val="a7"/>
              <w:rPr>
                <w:sz w:val="24"/>
              </w:rPr>
            </w:pPr>
            <w:r w:rsidRPr="00FF0B0A">
              <w:rPr>
                <w:sz w:val="24"/>
              </w:rPr>
              <w:t>2</w:t>
            </w:r>
            <w:r w:rsidRPr="00FF0B0A">
              <w:rPr>
                <w:sz w:val="24"/>
              </w:rPr>
              <w:t xml:space="preserve">. </w:t>
            </w:r>
            <w:r w:rsidRPr="00FF0B0A">
              <w:rPr>
                <w:sz w:val="24"/>
              </w:rPr>
              <w:t>Общество с ограниченной ответственностью "РАСТЭК"</w:t>
            </w:r>
          </w:p>
          <w:p w:rsidR="00FF0B0A" w:rsidRPr="00FF0B0A" w:rsidRDefault="00FF0B0A" w:rsidP="00E2437E">
            <w:pPr>
              <w:pStyle w:val="a7"/>
              <w:rPr>
                <w:sz w:val="24"/>
              </w:rPr>
            </w:pPr>
          </w:p>
          <w:p w:rsidR="00FF0B0A" w:rsidRDefault="00FF0B0A" w:rsidP="00E2437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ООО "РАСТЭК"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F0B0A" w:rsidRPr="00FF0B0A" w:rsidRDefault="00FF0B0A" w:rsidP="00E2437E">
            <w:pPr>
              <w:rPr>
                <w:sz w:val="24"/>
              </w:rPr>
            </w:pPr>
            <w:r w:rsidRPr="00FF0B0A">
              <w:rPr>
                <w:sz w:val="24"/>
              </w:rPr>
              <w:lastRenderedPageBreak/>
              <w:t>3.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Подъемные сооружения: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3.1.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Грузоподъемные краны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3.2.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Подъемники (вышки)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lastRenderedPageBreak/>
              <w:t>3.3.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Канатные дороги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3.4.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Фуникулеры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3.5.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Эскалаторы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3.6.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Лифты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3.8.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Краны-манипуляторы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3.9.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Платформы подъемные для инвалидов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11.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Здания и сооружения (строительные объекты):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11.1.</w:t>
            </w:r>
            <w:r w:rsidRPr="00FF0B0A">
              <w:rPr>
                <w:sz w:val="24"/>
              </w:rPr>
              <w:t xml:space="preserve"> </w:t>
            </w:r>
            <w:proofErr w:type="gramStart"/>
            <w:r w:rsidRPr="00FF0B0A">
              <w:rPr>
                <w:sz w:val="24"/>
              </w:rPr>
              <w:t>Металлические конструкции (в том числе:</w:t>
            </w:r>
            <w:proofErr w:type="gramEnd"/>
            <w:r w:rsidRPr="00FF0B0A">
              <w:rPr>
                <w:sz w:val="24"/>
              </w:rPr>
              <w:t xml:space="preserve"> </w:t>
            </w:r>
            <w:proofErr w:type="gramStart"/>
            <w:r w:rsidRPr="00FF0B0A">
              <w:rPr>
                <w:sz w:val="24"/>
              </w:rPr>
              <w:t>Стальные конструкции мостов)</w:t>
            </w:r>
            <w:proofErr w:type="gramEnd"/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11.2.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Бетонные и железобетонные конструкции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>11.3.</w:t>
            </w:r>
            <w:r w:rsidRPr="00FF0B0A">
              <w:rPr>
                <w:sz w:val="24"/>
              </w:rPr>
              <w:t xml:space="preserve"> </w:t>
            </w:r>
            <w:r w:rsidRPr="00FF0B0A">
              <w:rPr>
                <w:sz w:val="24"/>
              </w:rPr>
              <w:t>Каменные и армокаменные конструкции</w:t>
            </w:r>
          </w:p>
          <w:p w:rsidR="00FF0B0A" w:rsidRPr="00FF0B0A" w:rsidRDefault="00FF0B0A" w:rsidP="00FF0B0A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FF0B0A" w:rsidRPr="00FF0B0A" w:rsidRDefault="00FF0B0A" w:rsidP="00E2437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 w:rsidRPr="00FF0B0A">
              <w:rPr>
                <w:sz w:val="24"/>
              </w:rPr>
              <w:t xml:space="preserve">        </w:t>
            </w:r>
            <w:r w:rsidRPr="00FF0B0A">
              <w:rPr>
                <w:sz w:val="24"/>
              </w:rPr>
              <w:t>кроме подъемных сооружений</w:t>
            </w:r>
          </w:p>
          <w:p w:rsidR="00FF0B0A" w:rsidRP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FF0B0A" w:rsidRPr="00FF0B0A" w:rsidRDefault="00FF0B0A" w:rsidP="00FF0B0A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FF0B0A" w:rsidRDefault="00FF0B0A" w:rsidP="00E2437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Ремонт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F0B0A" w:rsidRDefault="00FF0B0A" w:rsidP="00FF0B0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F0B0A" w:rsidRDefault="00FF0B0A" w:rsidP="00FF0B0A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F0B0A">
        <w:rPr>
          <w:sz w:val="24"/>
          <w:szCs w:val="24"/>
        </w:rPr>
        <w:t xml:space="preserve">Н.Н. </w:t>
      </w:r>
      <w:proofErr w:type="gramStart"/>
      <w:r w:rsidR="00FF0B0A">
        <w:rPr>
          <w:sz w:val="24"/>
          <w:szCs w:val="24"/>
        </w:rPr>
        <w:t>Коновалов</w:t>
      </w:r>
      <w:proofErr w:type="gramEnd"/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FF0B0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FF0B0A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CBF" w:rsidRDefault="00F70CBF">
      <w:r>
        <w:separator/>
      </w:r>
    </w:p>
  </w:endnote>
  <w:endnote w:type="continuationSeparator" w:id="0">
    <w:p w:rsidR="00F70CBF" w:rsidRDefault="00F7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CBF" w:rsidRDefault="00F70CBF">
      <w:r>
        <w:separator/>
      </w:r>
    </w:p>
  </w:footnote>
  <w:footnote w:type="continuationSeparator" w:id="0">
    <w:p w:rsidR="00F70CBF" w:rsidRDefault="00F70CBF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F0B0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F0B0A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F0B0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F0B0A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99EA3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960E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70CBF"/>
    <w:rsid w:val="00FA2EFC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2022-02-28T08:22:00Z</dcterms:created>
  <dcterms:modified xsi:type="dcterms:W3CDTF">2022-02-28T08:24:00Z</dcterms:modified>
</cp:coreProperties>
</file>