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1502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03.02.2022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240-ИЛ/ЛНК-134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693"/>
        <w:gridCol w:w="2268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D1502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15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15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D150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"Якутскэнерго"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D150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"Якутскэнерго"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1502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677009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Саха (Якутия), г. Якутск,  ул. Федора  Попова, д. 14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71F83" w:rsidRDefault="00D150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D150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Академика Курчатова, д. 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D150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"ВизуальноИзмерительныйКонтроль"</w:t>
            </w: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"ВИК"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676301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Амурская обл., г. Шимановск, ул. Гайдара, д. 52, помещение 139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"Свис Инжиниринг Груп"</w:t>
            </w: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"СЕГ"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Новодмитровская, д. 2, корп. 2, этаж 15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"АКС - Сервис"</w:t>
            </w: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Усачёва, дом 35, строение 1, этаж 2, помещение III, комната № 8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15020" w:rsidRDefault="00D15020" w:rsidP="00C574F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14"/>
        <w:gridCol w:w="14"/>
        <w:gridCol w:w="2471"/>
        <w:gridCol w:w="28"/>
      </w:tblGrid>
      <w:tr w:rsidR="00771F83" w:rsidTr="00D15020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D15020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D150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"Якутскэнерго"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D150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"Якутскэнерго"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Сосуды, работающие под давлением пара, газов, </w:t>
            </w:r>
            <w:r>
              <w:rPr>
                <w:sz w:val="24"/>
                <w:lang w:val="en-US"/>
              </w:rPr>
              <w:lastRenderedPageBreak/>
              <w:t>жидкостей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радиографического (РК): рентгенографического, ультразвукового (УК) и вихретокового (ВК) контроля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радиографического (РК): рентгенографического контроля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771F83" w:rsidRDefault="00771F83" w:rsidP="00D15020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Default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D15020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D150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D15020">
            <w:pPr>
              <w:rPr>
                <w:sz w:val="24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"ВизуальноИзмерительныйКонтроль"</w:t>
            </w: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"ВИК"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D15020" w:rsidRDefault="00D15020" w:rsidP="00C574F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15020" w:rsidRDefault="00D15020" w:rsidP="00D15020">
            <w:pPr>
              <w:rPr>
                <w:sz w:val="24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"Свис Инжиниринг Груп"</w:t>
            </w: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"СЕГ"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Паровые котлы, в том числе котлы-бойлеры, а </w:t>
            </w:r>
            <w:r>
              <w:rPr>
                <w:sz w:val="24"/>
                <w:lang w:val="en-US"/>
              </w:rPr>
              <w:lastRenderedPageBreak/>
              <w:t>также автономные пароперегреватели и экономайзеры.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оборудования электроэнергетики (п. 12)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котлонадзора (п.1)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котлонадзора (п. 1.1), систем газоснабжения (газораспределения) (п. 2), объектов нефтяной и газовой промышленности (п. 6.1-6.3), оборудования взрывопожароопасных и химически опасных производств (п. 8.1, 8.2, 8.4, 8.8, 8.9, 8.11), зданий и сооружений (строительные объекты) (п. 11.2, 11.3), оборудования электроэнергетики (п. 12)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оборудования электроэнергетики (п. 12)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кроме объектов котлонадзора (п. 1.1), </w:t>
            </w:r>
            <w:r>
              <w:rPr>
                <w:sz w:val="24"/>
                <w:lang w:val="en-US"/>
              </w:rPr>
              <w:lastRenderedPageBreak/>
              <w:t>оборудования взрывопожароопасных и химически опасных производств (п. 8.1, 8.2, 8.4, 8.8, 8.9, 8.11), оборудования электроэнергетики (п. 12)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оборудования взрывопожарных и химически опасных производств (п. 8.1, 8.2, 8.4, 8.8, 8.9, 8.11), здания и сооружения (строительные объекты) (п. 11.2, 11.3), оборудование электроэнергетики (п. 12)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D15020" w:rsidRDefault="00D15020" w:rsidP="00C574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15020" w:rsidRDefault="00D15020" w:rsidP="00D15020">
            <w:pPr>
              <w:rPr>
                <w:sz w:val="24"/>
              </w:rPr>
            </w:pPr>
          </w:p>
        </w:tc>
      </w:tr>
      <w:tr w:rsidR="00D15020" w:rsidTr="00D150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"АКС - Сервис"</w:t>
            </w: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</w:p>
          <w:p w:rsidR="00D15020" w:rsidRDefault="00D15020" w:rsidP="00C574F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3153" w:type="dxa"/>
            <w:gridSpan w:val="3"/>
          </w:tcPr>
          <w:p w:rsidR="00D15020" w:rsidRDefault="00D15020" w:rsidP="00C574F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1, 3, 11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15020" w:rsidRDefault="00D15020" w:rsidP="00D15020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D15020" w:rsidRDefault="00D15020" w:rsidP="00C574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D15020" w:rsidRDefault="00D15020" w:rsidP="00D150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15020" w:rsidRDefault="00D15020" w:rsidP="00D1502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1502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1502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042" w:rsidRDefault="00470042">
      <w:r>
        <w:separator/>
      </w:r>
    </w:p>
  </w:endnote>
  <w:endnote w:type="continuationSeparator" w:id="0">
    <w:p w:rsidR="00470042" w:rsidRDefault="0047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042" w:rsidRDefault="00470042">
      <w:r>
        <w:separator/>
      </w:r>
    </w:p>
  </w:footnote>
  <w:footnote w:type="continuationSeparator" w:id="0">
    <w:p w:rsidR="00470042" w:rsidRDefault="0047004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15020">
      <w:rPr>
        <w:rStyle w:val="a8"/>
        <w:noProof/>
      </w:rPr>
      <w:t>9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15020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1502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15020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7F987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730D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70042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15020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2022-02-03T10:15:00Z</dcterms:created>
  <dcterms:modified xsi:type="dcterms:W3CDTF">2022-02-03T10:17:00Z</dcterms:modified>
</cp:coreProperties>
</file>