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AC5" w:rsidRDefault="005D0AC5" w:rsidP="005D0AC5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B1036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5D0AC5" w:rsidRPr="009B1036" w:rsidRDefault="005D0AC5" w:rsidP="005D0AC5">
      <w:pPr>
        <w:spacing w:after="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7A1D80" w:rsidRPr="005D0AC5" w:rsidRDefault="007A1D80" w:rsidP="005D0AC5">
      <w:pPr>
        <w:pStyle w:val="pt-a"/>
        <w:spacing w:before="0" w:beforeAutospacing="0" w:after="0" w:afterAutospacing="0"/>
        <w:jc w:val="center"/>
        <w:rPr>
          <w:b/>
          <w:szCs w:val="28"/>
        </w:rPr>
      </w:pPr>
      <w:r w:rsidRPr="005D0AC5">
        <w:rPr>
          <w:rStyle w:val="pt-a0"/>
          <w:b/>
          <w:sz w:val="28"/>
          <w:szCs w:val="26"/>
        </w:rPr>
        <w:t>к проекту приказа Федера</w:t>
      </w:r>
      <w:r w:rsidR="005D0AC5" w:rsidRPr="005D0AC5">
        <w:rPr>
          <w:rStyle w:val="pt-a0"/>
          <w:b/>
          <w:sz w:val="28"/>
          <w:szCs w:val="26"/>
        </w:rPr>
        <w:t xml:space="preserve">льной службы по экологическому, </w:t>
      </w:r>
      <w:r w:rsidRPr="005D0AC5">
        <w:rPr>
          <w:rStyle w:val="pt-a0"/>
          <w:b/>
          <w:sz w:val="28"/>
          <w:szCs w:val="26"/>
        </w:rPr>
        <w:t xml:space="preserve">технологическому и атомному надзору «Об утверждении </w:t>
      </w:r>
      <w:r w:rsidR="00D1738E" w:rsidRPr="005D0AC5">
        <w:rPr>
          <w:rStyle w:val="pt-a0"/>
          <w:b/>
          <w:sz w:val="28"/>
          <w:szCs w:val="26"/>
        </w:rPr>
        <w:t xml:space="preserve">Административного регламента Федеральной службы </w:t>
      </w:r>
      <w:r w:rsidR="001F2385" w:rsidRPr="005D0AC5">
        <w:rPr>
          <w:rStyle w:val="pt-a0"/>
          <w:b/>
          <w:sz w:val="28"/>
          <w:szCs w:val="26"/>
        </w:rPr>
        <w:br/>
      </w:r>
      <w:r w:rsidR="00D1738E" w:rsidRPr="005D0AC5">
        <w:rPr>
          <w:rStyle w:val="pt-a0"/>
          <w:b/>
          <w:sz w:val="28"/>
          <w:szCs w:val="26"/>
        </w:rPr>
        <w:t xml:space="preserve">по экологическому, технологическому и атомному надзору </w:t>
      </w:r>
      <w:r w:rsidR="001F2385" w:rsidRPr="005D0AC5">
        <w:rPr>
          <w:rStyle w:val="pt-a0"/>
          <w:b/>
          <w:sz w:val="28"/>
          <w:szCs w:val="26"/>
        </w:rPr>
        <w:br/>
      </w:r>
      <w:r w:rsidR="00D1738E" w:rsidRPr="005D0AC5">
        <w:rPr>
          <w:rStyle w:val="pt-a0"/>
          <w:b/>
          <w:sz w:val="28"/>
          <w:szCs w:val="26"/>
        </w:rPr>
        <w:t xml:space="preserve">по предоставлению государственной услуги по </w:t>
      </w:r>
      <w:r w:rsidR="005D0AC5">
        <w:rPr>
          <w:rStyle w:val="pt-a0"/>
          <w:b/>
          <w:sz w:val="28"/>
          <w:szCs w:val="26"/>
        </w:rPr>
        <w:t>в</w:t>
      </w:r>
      <w:r w:rsidR="005D0AC5" w:rsidRPr="005D0AC5">
        <w:rPr>
          <w:b/>
          <w:noProof/>
          <w:sz w:val="28"/>
          <w:szCs w:val="28"/>
        </w:rPr>
        <w:t xml:space="preserve">несению сведений </w:t>
      </w:r>
      <w:r w:rsidR="005D0AC5">
        <w:rPr>
          <w:b/>
          <w:noProof/>
          <w:sz w:val="28"/>
          <w:szCs w:val="28"/>
        </w:rPr>
        <w:br/>
      </w:r>
      <w:r w:rsidR="005D0AC5" w:rsidRPr="005D0AC5">
        <w:rPr>
          <w:b/>
          <w:noProof/>
          <w:sz w:val="28"/>
          <w:szCs w:val="28"/>
        </w:rPr>
        <w:t xml:space="preserve">о лифтах, подъемных платформах для инвалидов, пассажирских конвейерах (движущихся пешеходных дорожках) и эскалаторах, </w:t>
      </w:r>
      <w:r w:rsidR="005D0AC5">
        <w:rPr>
          <w:b/>
          <w:noProof/>
          <w:sz w:val="28"/>
          <w:szCs w:val="28"/>
        </w:rPr>
        <w:br/>
      </w:r>
      <w:r w:rsidR="005D0AC5" w:rsidRPr="005D0AC5">
        <w:rPr>
          <w:b/>
          <w:noProof/>
          <w:sz w:val="28"/>
          <w:szCs w:val="28"/>
        </w:rPr>
        <w:t xml:space="preserve">за исключением эскалаторов в метрополитенах, после осуществления </w:t>
      </w:r>
      <w:r w:rsidR="005D0AC5">
        <w:rPr>
          <w:b/>
          <w:noProof/>
          <w:sz w:val="28"/>
          <w:szCs w:val="28"/>
        </w:rPr>
        <w:br/>
      </w:r>
      <w:r w:rsidR="005D0AC5" w:rsidRPr="005D0AC5">
        <w:rPr>
          <w:b/>
          <w:noProof/>
          <w:sz w:val="28"/>
          <w:szCs w:val="28"/>
        </w:rPr>
        <w:t>их монтажа в реестре объектов, ведение которого осуществляется Федеральной службой по экологическо</w:t>
      </w:r>
      <w:r w:rsidR="005D0AC5">
        <w:rPr>
          <w:b/>
          <w:noProof/>
          <w:sz w:val="28"/>
          <w:szCs w:val="28"/>
        </w:rPr>
        <w:t xml:space="preserve">му, технологическому и атомному </w:t>
      </w:r>
      <w:r w:rsidR="005D0AC5" w:rsidRPr="005D0AC5">
        <w:rPr>
          <w:b/>
          <w:noProof/>
          <w:sz w:val="28"/>
          <w:szCs w:val="28"/>
        </w:rPr>
        <w:t>надзору</w:t>
      </w:r>
      <w:r w:rsidR="005D0AC5" w:rsidRPr="005D0AC5">
        <w:rPr>
          <w:b/>
          <w:bCs/>
          <w:sz w:val="28"/>
          <w:szCs w:val="28"/>
        </w:rPr>
        <w:t>»</w:t>
      </w:r>
    </w:p>
    <w:p w:rsidR="00B849FA" w:rsidRPr="00D84EBD" w:rsidRDefault="00B849FA" w:rsidP="00B849FA">
      <w:pPr>
        <w:pStyle w:val="pt-a-000000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:rsidR="00173BFB" w:rsidRDefault="005D0AC5" w:rsidP="005D0AC5">
      <w:pPr>
        <w:pStyle w:val="pt-a-000000"/>
        <w:spacing w:before="0" w:beforeAutospacing="0" w:after="0" w:afterAutospacing="0" w:line="360" w:lineRule="auto"/>
        <w:ind w:firstLine="567"/>
        <w:jc w:val="both"/>
        <w:rPr>
          <w:sz w:val="28"/>
          <w:szCs w:val="28"/>
        </w:rPr>
      </w:pPr>
      <w:r w:rsidRPr="005D0AC5">
        <w:rPr>
          <w:sz w:val="28"/>
          <w:szCs w:val="28"/>
        </w:rPr>
        <w:t xml:space="preserve">В соответствии с частью 1 статьи 13 Федерального закона от 27 июля </w:t>
      </w:r>
      <w:r w:rsidRPr="005D0AC5">
        <w:rPr>
          <w:sz w:val="28"/>
          <w:szCs w:val="28"/>
        </w:rPr>
        <w:br/>
        <w:t xml:space="preserve">2010 г. № 210-ФЗ «Об организации предоставления государственных </w:t>
      </w:r>
      <w:r w:rsidRPr="005D0AC5">
        <w:rPr>
          <w:sz w:val="28"/>
          <w:szCs w:val="28"/>
        </w:rPr>
        <w:br/>
        <w:t xml:space="preserve">и муниципальных услуг», пунктом 10 Правил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</w:t>
      </w:r>
      <w:r>
        <w:rPr>
          <w:sz w:val="28"/>
          <w:szCs w:val="28"/>
        </w:rPr>
        <w:t>Федерации от 20 октября 2023 г.</w:t>
      </w:r>
      <w:r>
        <w:rPr>
          <w:sz w:val="28"/>
          <w:szCs w:val="28"/>
        </w:rPr>
        <w:br/>
      </w:r>
      <w:r w:rsidRPr="005D0AC5">
        <w:rPr>
          <w:sz w:val="28"/>
          <w:szCs w:val="28"/>
        </w:rPr>
        <w:t xml:space="preserve">№ 1744, пунктом 2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20 июля 2021 г. </w:t>
      </w:r>
      <w:r w:rsidRPr="005D0AC5">
        <w:rPr>
          <w:sz w:val="28"/>
          <w:szCs w:val="28"/>
        </w:rPr>
        <w:br/>
        <w:t xml:space="preserve">№ 1228, </w:t>
      </w:r>
      <w:r>
        <w:rPr>
          <w:sz w:val="28"/>
          <w:szCs w:val="28"/>
        </w:rPr>
        <w:t xml:space="preserve">Ростехнадзором </w:t>
      </w:r>
      <w:r w:rsidRPr="005D0AC5">
        <w:rPr>
          <w:sz w:val="28"/>
          <w:szCs w:val="28"/>
        </w:rPr>
        <w:t xml:space="preserve">разработан проект </w:t>
      </w:r>
      <w:r w:rsidR="00173BFB" w:rsidRPr="005D0AC5">
        <w:rPr>
          <w:sz w:val="28"/>
          <w:szCs w:val="28"/>
        </w:rPr>
        <w:t xml:space="preserve">приказа Ростехнадзора </w:t>
      </w:r>
      <w:r>
        <w:rPr>
          <w:sz w:val="28"/>
          <w:szCs w:val="28"/>
        </w:rPr>
        <w:br/>
      </w:r>
      <w:r w:rsidR="00173BFB" w:rsidRPr="005D0AC5">
        <w:rPr>
          <w:sz w:val="28"/>
          <w:szCs w:val="28"/>
        </w:rPr>
        <w:t>«</w:t>
      </w:r>
      <w:r w:rsidRPr="005D0AC5">
        <w:rPr>
          <w:rStyle w:val="pt-a0"/>
          <w:sz w:val="28"/>
          <w:szCs w:val="26"/>
        </w:rPr>
        <w:t xml:space="preserve">Об утверждении Административного регламента Федеральной службы </w:t>
      </w:r>
      <w:r>
        <w:rPr>
          <w:rStyle w:val="pt-a0"/>
          <w:sz w:val="28"/>
          <w:szCs w:val="26"/>
        </w:rPr>
        <w:br/>
      </w:r>
      <w:r w:rsidRPr="005D0AC5">
        <w:rPr>
          <w:rStyle w:val="pt-a0"/>
          <w:sz w:val="28"/>
          <w:szCs w:val="26"/>
        </w:rPr>
        <w:t xml:space="preserve">по экологическому, технологическому и атомному надзору </w:t>
      </w:r>
      <w:r>
        <w:rPr>
          <w:rStyle w:val="pt-a0"/>
          <w:sz w:val="28"/>
          <w:szCs w:val="26"/>
        </w:rPr>
        <w:br/>
      </w:r>
      <w:r w:rsidRPr="005D0AC5">
        <w:rPr>
          <w:rStyle w:val="pt-a0"/>
          <w:sz w:val="28"/>
          <w:szCs w:val="26"/>
        </w:rPr>
        <w:t>по предоставлению государственной услуги по в</w:t>
      </w:r>
      <w:r w:rsidRPr="005D0AC5">
        <w:rPr>
          <w:noProof/>
          <w:sz w:val="28"/>
          <w:szCs w:val="28"/>
        </w:rPr>
        <w:t xml:space="preserve">несению сведений о лифтах, подъемных платформах для инвалидов, пассажирских конвейерах (движущихся пешеходных дорожках) и эскалаторах, за исключением эскалаторов в метрополитенах, после осуществления их монтажа в реестре объектов, ведение которого осуществляется Федеральной службой </w:t>
      </w:r>
      <w:r>
        <w:rPr>
          <w:noProof/>
          <w:sz w:val="28"/>
          <w:szCs w:val="28"/>
        </w:rPr>
        <w:br/>
      </w:r>
      <w:r w:rsidRPr="005D0AC5">
        <w:rPr>
          <w:noProof/>
          <w:sz w:val="28"/>
          <w:szCs w:val="28"/>
        </w:rPr>
        <w:t>по экологическому, технологическому и атомному надзору</w:t>
      </w:r>
      <w:r w:rsidRPr="005D0AC5">
        <w:rPr>
          <w:bCs/>
          <w:sz w:val="28"/>
          <w:szCs w:val="28"/>
        </w:rPr>
        <w:t>»</w:t>
      </w:r>
      <w:r w:rsidR="004767E8" w:rsidRPr="005D0AC5">
        <w:rPr>
          <w:sz w:val="28"/>
          <w:szCs w:val="28"/>
        </w:rPr>
        <w:t>»</w:t>
      </w:r>
      <w:r w:rsidR="00173BFB" w:rsidRPr="005D0AC5">
        <w:rPr>
          <w:sz w:val="28"/>
          <w:szCs w:val="28"/>
        </w:rPr>
        <w:t xml:space="preserve"> (далее – проект приказа).</w:t>
      </w:r>
    </w:p>
    <w:p w:rsidR="00FF115E" w:rsidRDefault="001E5204" w:rsidP="00FF115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</w:t>
      </w:r>
      <w:r>
        <w:rPr>
          <w:rFonts w:ascii="Times New Roman" w:hAnsi="Times New Roman"/>
          <w:sz w:val="28"/>
          <w:szCs w:val="28"/>
        </w:rPr>
        <w:t>ами</w:t>
      </w:r>
      <w:r w:rsidRPr="008277EE">
        <w:rPr>
          <w:rFonts w:ascii="Times New Roman" w:hAnsi="Times New Roman"/>
          <w:sz w:val="28"/>
          <w:szCs w:val="28"/>
        </w:rPr>
        <w:t xml:space="preserve"> организации безопасного использования и содержания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утвержденных постановлением Правительства Российской Федерации от 20</w:t>
      </w:r>
      <w:r>
        <w:rPr>
          <w:rFonts w:ascii="Times New Roman" w:hAnsi="Times New Roman"/>
          <w:sz w:val="28"/>
          <w:szCs w:val="28"/>
        </w:rPr>
        <w:t xml:space="preserve"> октября </w:t>
      </w:r>
      <w:r w:rsidRPr="008277EE">
        <w:rPr>
          <w:rFonts w:ascii="Times New Roman" w:hAnsi="Times New Roman"/>
          <w:sz w:val="28"/>
          <w:szCs w:val="28"/>
        </w:rPr>
        <w:t xml:space="preserve">2023 </w:t>
      </w:r>
      <w:r>
        <w:rPr>
          <w:rFonts w:ascii="Times New Roman" w:hAnsi="Times New Roman"/>
          <w:sz w:val="28"/>
          <w:szCs w:val="28"/>
        </w:rPr>
        <w:t>№ 1744, Порядком</w:t>
      </w:r>
      <w:r>
        <w:rPr>
          <w:rFonts w:ascii="Times New Roman" w:hAnsi="Times New Roman"/>
          <w:sz w:val="28"/>
          <w:szCs w:val="28"/>
        </w:rPr>
        <w:t xml:space="preserve"> ведения реестра лифтов, подъемных платформ для инвалидов, пассажирских конвейеров (движущихся пешеходных дорожек) и эскалаторов, за исключением эскалаторов в метрополитенах, утвержденного </w:t>
      </w:r>
      <w:r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риказом Ростехнадзора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от 28.12.2023 № 495</w:t>
      </w:r>
      <w:r>
        <w:rPr>
          <w:rFonts w:ascii="Times New Roman" w:hAnsi="Times New Roman"/>
          <w:sz w:val="28"/>
          <w:szCs w:val="28"/>
        </w:rPr>
        <w:t xml:space="preserve">, описанием целевого состояния разрешительного режима версии 2 </w:t>
      </w:r>
      <w:r w:rsidR="007B6385">
        <w:rPr>
          <w:rFonts w:ascii="Times New Roman" w:hAnsi="Times New Roman"/>
          <w:sz w:val="28"/>
          <w:szCs w:val="28"/>
        </w:rPr>
        <w:t>установлены требования по отправке</w:t>
      </w:r>
      <w:r w:rsidR="00FF115E" w:rsidRPr="00FF115E">
        <w:rPr>
          <w:rFonts w:ascii="Times New Roman" w:hAnsi="Times New Roman"/>
          <w:sz w:val="28"/>
          <w:szCs w:val="28"/>
        </w:rPr>
        <w:t xml:space="preserve"> </w:t>
      </w:r>
      <w:r w:rsidR="00FF115E">
        <w:rPr>
          <w:rFonts w:ascii="Times New Roman" w:hAnsi="Times New Roman"/>
          <w:sz w:val="28"/>
          <w:szCs w:val="28"/>
        </w:rPr>
        <w:t>корреспонденции</w:t>
      </w:r>
      <w:r w:rsidR="00FF115E">
        <w:rPr>
          <w:rFonts w:ascii="Times New Roman" w:hAnsi="Times New Roman"/>
          <w:sz w:val="28"/>
          <w:szCs w:val="28"/>
        </w:rPr>
        <w:t xml:space="preserve"> почтовым отправлени</w:t>
      </w:r>
      <w:r w:rsidR="007B6385">
        <w:rPr>
          <w:rFonts w:ascii="Times New Roman" w:hAnsi="Times New Roman"/>
          <w:sz w:val="28"/>
          <w:szCs w:val="28"/>
        </w:rPr>
        <w:t>ем при поступлении уведомлений</w:t>
      </w:r>
      <w:bookmarkStart w:id="0" w:name="_GoBack"/>
      <w:bookmarkEnd w:id="0"/>
      <w:r w:rsidR="007B6385">
        <w:rPr>
          <w:rFonts w:ascii="Times New Roman" w:hAnsi="Times New Roman"/>
          <w:sz w:val="28"/>
          <w:szCs w:val="28"/>
        </w:rPr>
        <w:t xml:space="preserve"> на бумажном носителе.</w:t>
      </w:r>
    </w:p>
    <w:p w:rsidR="00FF115E" w:rsidRPr="007B6385" w:rsidRDefault="001E5204" w:rsidP="007B638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Учитывая вышеизложенное, </w:t>
      </w:r>
      <w:r w:rsidR="007B6385">
        <w:rPr>
          <w:rFonts w:ascii="Times New Roman" w:eastAsia="Times New Roman" w:hAnsi="Times New Roman"/>
          <w:sz w:val="28"/>
          <w:szCs w:val="28"/>
          <w:lang w:eastAsia="ru-RU"/>
        </w:rPr>
        <w:t xml:space="preserve">отправка корреспонденции ежегодно </w:t>
      </w:r>
      <w:r w:rsidR="00FF115E">
        <w:rPr>
          <w:rFonts w:ascii="Times New Roman" w:eastAsia="Times New Roman" w:hAnsi="Times New Roman"/>
          <w:sz w:val="28"/>
          <w:szCs w:val="28"/>
          <w:lang w:eastAsia="ru-RU"/>
        </w:rPr>
        <w:t xml:space="preserve">реализуется за счет средств, выделяемых </w:t>
      </w:r>
      <w:proofErr w:type="spellStart"/>
      <w:r w:rsidR="007B6385">
        <w:rPr>
          <w:rFonts w:ascii="Times New Roman" w:eastAsia="Times New Roman" w:hAnsi="Times New Roman"/>
          <w:sz w:val="28"/>
          <w:szCs w:val="28"/>
          <w:lang w:eastAsia="ru-RU"/>
        </w:rPr>
        <w:t>Ростехнадзору</w:t>
      </w:r>
      <w:proofErr w:type="spellEnd"/>
      <w:r w:rsidR="007B638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B6385">
        <w:rPr>
          <w:rFonts w:ascii="Times New Roman" w:eastAsia="Times New Roman" w:hAnsi="Times New Roman"/>
          <w:sz w:val="28"/>
          <w:szCs w:val="28"/>
          <w:lang w:eastAsia="ru-RU"/>
        </w:rPr>
        <w:t>и не требует выделения дополнительных ассигнований</w:t>
      </w:r>
      <w:r w:rsidR="007B638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0AC5" w:rsidRDefault="007B6385" w:rsidP="001E5204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5D0AC5">
        <w:rPr>
          <w:rFonts w:ascii="Times New Roman" w:eastAsia="Times New Roman" w:hAnsi="Times New Roman"/>
          <w:sz w:val="28"/>
          <w:szCs w:val="28"/>
          <w:lang w:eastAsia="ru-RU"/>
        </w:rPr>
        <w:t>ринятие предлагаемого проекта приказа не потребует увеличения расходов федерального бюджета, бюджетов субъектов Российской Федерации.</w:t>
      </w:r>
    </w:p>
    <w:p w:rsidR="005D0AC5" w:rsidRDefault="005D0AC5" w:rsidP="005D0AC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Theme="majorEastAsia" w:hAnsi="Times New Roman"/>
          <w:sz w:val="28"/>
          <w:szCs w:val="28"/>
        </w:rPr>
      </w:pPr>
      <w:r>
        <w:rPr>
          <w:rFonts w:ascii="Times New Roman" w:eastAsiaTheme="majorEastAsia" w:hAnsi="Times New Roman"/>
          <w:sz w:val="28"/>
          <w:szCs w:val="28"/>
        </w:rPr>
        <w:t>_________________</w:t>
      </w:r>
    </w:p>
    <w:p w:rsidR="00D84EBD" w:rsidRDefault="00D84EBD" w:rsidP="005D0AC5">
      <w:pPr>
        <w:pStyle w:val="pt-a-000000"/>
        <w:tabs>
          <w:tab w:val="left" w:pos="5820"/>
        </w:tabs>
        <w:spacing w:before="0" w:beforeAutospacing="0" w:after="0" w:afterAutospacing="0"/>
        <w:ind w:firstLine="567"/>
        <w:jc w:val="both"/>
        <w:rPr>
          <w:rStyle w:val="pt-a0"/>
          <w:sz w:val="28"/>
        </w:rPr>
      </w:pPr>
    </w:p>
    <w:sectPr w:rsidR="00D84EBD" w:rsidSect="001E5204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FF5BEF"/>
    <w:multiLevelType w:val="hybridMultilevel"/>
    <w:tmpl w:val="08364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D80"/>
    <w:rsid w:val="0003257C"/>
    <w:rsid w:val="00173BFB"/>
    <w:rsid w:val="001E5204"/>
    <w:rsid w:val="001F2385"/>
    <w:rsid w:val="00250495"/>
    <w:rsid w:val="003C55B3"/>
    <w:rsid w:val="003E5C9F"/>
    <w:rsid w:val="004767E8"/>
    <w:rsid w:val="004B79BF"/>
    <w:rsid w:val="005D0AC5"/>
    <w:rsid w:val="007A1D80"/>
    <w:rsid w:val="007A4C81"/>
    <w:rsid w:val="007B6385"/>
    <w:rsid w:val="008748D5"/>
    <w:rsid w:val="00896ED9"/>
    <w:rsid w:val="008A2E2E"/>
    <w:rsid w:val="008C2703"/>
    <w:rsid w:val="00B10E5B"/>
    <w:rsid w:val="00B849FA"/>
    <w:rsid w:val="00D1738E"/>
    <w:rsid w:val="00D84EBD"/>
    <w:rsid w:val="00E25FBD"/>
    <w:rsid w:val="00E62960"/>
    <w:rsid w:val="00EF4E99"/>
    <w:rsid w:val="00EF7BAC"/>
    <w:rsid w:val="00FF1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7F76E1-FEE3-46D0-BDA0-0DC940FDD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t-a">
    <w:name w:val="pt-a"/>
    <w:basedOn w:val="a"/>
    <w:rsid w:val="007A1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">
    <w:name w:val="pt-a0"/>
    <w:rsid w:val="007A1D80"/>
  </w:style>
  <w:style w:type="paragraph" w:customStyle="1" w:styleId="pt-a-000000">
    <w:name w:val="pt-a-000000"/>
    <w:basedOn w:val="a"/>
    <w:rsid w:val="007A1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t-a-000003">
    <w:name w:val="pt-a-000003"/>
    <w:basedOn w:val="a"/>
    <w:rsid w:val="007A1D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t-a0-000004">
    <w:name w:val="pt-a0-000004"/>
    <w:rsid w:val="007A1D80"/>
  </w:style>
  <w:style w:type="character" w:customStyle="1" w:styleId="pt-a0-000005">
    <w:name w:val="pt-a0-000005"/>
    <w:rsid w:val="007A1D80"/>
  </w:style>
  <w:style w:type="paragraph" w:styleId="a3">
    <w:name w:val="Balloon Text"/>
    <w:basedOn w:val="a"/>
    <w:link w:val="a4"/>
    <w:uiPriority w:val="99"/>
    <w:semiHidden/>
    <w:unhideWhenUsed/>
    <w:rsid w:val="003E5C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E5C9F"/>
    <w:rPr>
      <w:rFonts w:ascii="Segoe UI" w:hAnsi="Segoe UI" w:cs="Segoe UI"/>
      <w:sz w:val="18"/>
      <w:szCs w:val="18"/>
      <w:lang w:eastAsia="en-US"/>
    </w:rPr>
  </w:style>
  <w:style w:type="paragraph" w:styleId="2">
    <w:name w:val="Body Text Indent 2"/>
    <w:basedOn w:val="a"/>
    <w:link w:val="20"/>
    <w:rsid w:val="00D84EBD"/>
    <w:pPr>
      <w:spacing w:after="120" w:line="480" w:lineRule="auto"/>
      <w:ind w:left="283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D84EBD"/>
    <w:rPr>
      <w:rFonts w:ascii="Arial" w:eastAsia="Times New Roman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7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439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Дегтярёва Анастасия Андреевна</dc:creator>
  <cp:keywords/>
  <dc:description/>
  <cp:lastModifiedBy>Саблин Денис Витальевич</cp:lastModifiedBy>
  <cp:revision>4</cp:revision>
  <cp:lastPrinted>2019-03-28T13:46:00Z</cp:lastPrinted>
  <dcterms:created xsi:type="dcterms:W3CDTF">2024-12-03T12:14:00Z</dcterms:created>
  <dcterms:modified xsi:type="dcterms:W3CDTF">2025-06-03T13:36:00Z</dcterms:modified>
</cp:coreProperties>
</file>